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5788" w14:textId="2F6231BD" w:rsidR="001C32E0" w:rsidRPr="001C32E0" w:rsidRDefault="3E655FE5" w:rsidP="001C32E0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2B7B15D6">
        <w:rPr>
          <w:rFonts w:ascii="Calibri" w:hAnsi="Calibri" w:cs="Calibri"/>
          <w:b/>
          <w:bCs/>
          <w:sz w:val="22"/>
          <w:szCs w:val="22"/>
          <w:u w:val="single"/>
        </w:rPr>
        <w:t>MSSW C</w:t>
      </w:r>
      <w:r w:rsidR="007776BB">
        <w:rPr>
          <w:rFonts w:ascii="Calibri" w:hAnsi="Calibri" w:cs="Calibri"/>
          <w:b/>
          <w:bCs/>
          <w:sz w:val="22"/>
          <w:szCs w:val="22"/>
          <w:u w:val="single"/>
        </w:rPr>
        <w:t>LINICAL PRACTICE</w:t>
      </w:r>
      <w:r w:rsidR="0F07459D" w:rsidRPr="2B7B15D6">
        <w:rPr>
          <w:rFonts w:ascii="Calibri" w:hAnsi="Calibri" w:cs="Calibri"/>
          <w:b/>
          <w:bCs/>
          <w:sz w:val="22"/>
          <w:szCs w:val="22"/>
          <w:u w:val="single"/>
        </w:rPr>
        <w:t xml:space="preserve"> LEARNING PLAN</w:t>
      </w:r>
    </w:p>
    <w:p w14:paraId="137D09FA" w14:textId="3CD69611" w:rsidR="0F07459D" w:rsidRDefault="0F07459D" w:rsidP="2B7B15D6">
      <w:pPr>
        <w:spacing w:after="0" w:line="240" w:lineRule="auto"/>
        <w:rPr>
          <w:rFonts w:ascii="Calibri" w:hAnsi="Calibri" w:cs="Calibri"/>
          <w:b/>
          <w:bCs/>
          <w:sz w:val="19"/>
          <w:szCs w:val="19"/>
        </w:rPr>
      </w:pPr>
      <w:r w:rsidRPr="2B7B15D6">
        <w:rPr>
          <w:rFonts w:ascii="Calibri" w:hAnsi="Calibri" w:cs="Calibri"/>
          <w:b/>
          <w:bCs/>
          <w:sz w:val="19"/>
          <w:szCs w:val="19"/>
        </w:rPr>
        <w:t xml:space="preserve">Competency 1: </w:t>
      </w:r>
      <w:r w:rsidR="5293A407" w:rsidRPr="2B7B15D6">
        <w:rPr>
          <w:rFonts w:ascii="Calibri" w:hAnsi="Calibri" w:cs="Calibri"/>
          <w:b/>
          <w:bCs/>
          <w:sz w:val="19"/>
          <w:szCs w:val="19"/>
        </w:rPr>
        <w:t>Ethics and Professional Behavior</w:t>
      </w:r>
    </w:p>
    <w:p w14:paraId="76E90D24" w14:textId="2183E485" w:rsidR="001C32E0" w:rsidRPr="00A94967" w:rsidRDefault="0F07459D" w:rsidP="2B7B15D6">
      <w:pPr>
        <w:pStyle w:val="Default"/>
        <w:numPr>
          <w:ilvl w:val="0"/>
          <w:numId w:val="1"/>
        </w:numPr>
        <w:ind w:left="360"/>
        <w:rPr>
          <w:rFonts w:ascii="Calibri" w:hAnsi="Calibri" w:cs="Calibri"/>
          <w:sz w:val="19"/>
          <w:szCs w:val="19"/>
        </w:rPr>
      </w:pPr>
      <w:r w:rsidRPr="2B7B15D6">
        <w:rPr>
          <w:rFonts w:ascii="Calibri" w:hAnsi="Calibri" w:cs="Calibri"/>
          <w:sz w:val="19"/>
          <w:szCs w:val="19"/>
          <w:u w:val="single"/>
        </w:rPr>
        <w:t xml:space="preserve">Practice Behavior 1.1: </w:t>
      </w:r>
      <w:r w:rsidR="03CE422F" w:rsidRPr="2B7B15D6">
        <w:rPr>
          <w:rFonts w:ascii="Calibri" w:hAnsi="Calibri" w:cs="Calibri"/>
          <w:sz w:val="19"/>
          <w:szCs w:val="19"/>
        </w:rPr>
        <w:t xml:space="preserve">Utilize </w:t>
      </w:r>
      <w:r w:rsidR="32726CCE" w:rsidRPr="2B7B15D6">
        <w:rPr>
          <w:rFonts w:ascii="Calibri" w:hAnsi="Calibri" w:cs="Calibri"/>
          <w:sz w:val="19"/>
          <w:szCs w:val="19"/>
        </w:rPr>
        <w:t>the</w:t>
      </w:r>
      <w:r w:rsidR="03CE422F" w:rsidRPr="2B7B15D6">
        <w:rPr>
          <w:rFonts w:ascii="Calibri" w:hAnsi="Calibri" w:cs="Calibri"/>
          <w:sz w:val="19"/>
          <w:szCs w:val="19"/>
        </w:rPr>
        <w:t xml:space="preserve"> </w:t>
      </w:r>
      <w:r w:rsidR="219F048C" w:rsidRPr="2B7B15D6">
        <w:rPr>
          <w:rFonts w:ascii="Calibri" w:hAnsi="Calibri" w:cs="Calibri"/>
          <w:sz w:val="19"/>
          <w:szCs w:val="19"/>
        </w:rPr>
        <w:t>value</w:t>
      </w:r>
      <w:r w:rsidR="03CE422F" w:rsidRPr="2B7B15D6">
        <w:rPr>
          <w:rFonts w:ascii="Calibri" w:hAnsi="Calibri" w:cs="Calibri"/>
          <w:sz w:val="19"/>
          <w:szCs w:val="19"/>
        </w:rPr>
        <w:t xml:space="preserve"> base of the social work profession and its ethical standards in </w:t>
      </w:r>
      <w:r w:rsidR="5BE45418" w:rsidRPr="2B7B15D6">
        <w:rPr>
          <w:rFonts w:ascii="Calibri" w:hAnsi="Calibri" w:cs="Calibri"/>
          <w:sz w:val="19"/>
          <w:szCs w:val="19"/>
        </w:rPr>
        <w:t>clinical</w:t>
      </w:r>
      <w:r w:rsidR="03CE422F" w:rsidRPr="2B7B15D6">
        <w:rPr>
          <w:rFonts w:ascii="Calibri" w:hAnsi="Calibri" w:cs="Calibri"/>
          <w:sz w:val="19"/>
          <w:szCs w:val="19"/>
        </w:rPr>
        <w:t xml:space="preserve"> practice in both face-to-face and technology-based formats, and in consultation with others.</w:t>
      </w:r>
    </w:p>
    <w:p w14:paraId="797A5265" w14:textId="4FEF3D39" w:rsidR="001C32E0" w:rsidRPr="00A94967" w:rsidRDefault="0F07459D" w:rsidP="2B7B15D6">
      <w:pPr>
        <w:pStyle w:val="Default"/>
        <w:numPr>
          <w:ilvl w:val="0"/>
          <w:numId w:val="1"/>
        </w:numPr>
        <w:ind w:left="360"/>
        <w:rPr>
          <w:rFonts w:ascii="Calibri" w:hAnsi="Calibri" w:cs="Calibri"/>
          <w:sz w:val="19"/>
          <w:szCs w:val="19"/>
        </w:rPr>
      </w:pPr>
      <w:r w:rsidRPr="2B7B15D6">
        <w:rPr>
          <w:rFonts w:ascii="Calibri" w:hAnsi="Calibri" w:cs="Calibri"/>
          <w:sz w:val="19"/>
          <w:szCs w:val="19"/>
          <w:u w:val="single"/>
        </w:rPr>
        <w:t xml:space="preserve">Practice Behavior 1.2: </w:t>
      </w:r>
      <w:r w:rsidR="05C1D515" w:rsidRPr="2B7B15D6">
        <w:rPr>
          <w:rFonts w:ascii="Calibri" w:hAnsi="Calibri" w:cs="Calibri"/>
          <w:sz w:val="19"/>
          <w:szCs w:val="19"/>
        </w:rPr>
        <w:t xml:space="preserve">Communicate professionally with clients, client systems, and </w:t>
      </w:r>
      <w:r w:rsidR="2B117F1B" w:rsidRPr="2B7B15D6">
        <w:rPr>
          <w:rFonts w:ascii="Calibri" w:hAnsi="Calibri" w:cs="Calibri"/>
          <w:sz w:val="19"/>
          <w:szCs w:val="19"/>
        </w:rPr>
        <w:t>interprofessional teams</w:t>
      </w:r>
      <w:r w:rsidR="05C1D515" w:rsidRPr="2B7B15D6">
        <w:rPr>
          <w:rFonts w:ascii="Calibri" w:hAnsi="Calibri" w:cs="Calibri"/>
          <w:sz w:val="19"/>
          <w:szCs w:val="19"/>
        </w:rPr>
        <w:t xml:space="preserve"> in print and electronic formats using a trauma-informed lens. </w:t>
      </w:r>
    </w:p>
    <w:p w14:paraId="2A67C98B" w14:textId="0A79A041" w:rsidR="001C32E0" w:rsidRPr="00A94967" w:rsidRDefault="0F07459D" w:rsidP="2B7B15D6">
      <w:pPr>
        <w:pStyle w:val="Default"/>
        <w:numPr>
          <w:ilvl w:val="0"/>
          <w:numId w:val="1"/>
        </w:numPr>
        <w:ind w:left="360"/>
        <w:rPr>
          <w:rFonts w:ascii="Calibri" w:hAnsi="Calibri" w:cs="Calibri"/>
          <w:sz w:val="19"/>
          <w:szCs w:val="19"/>
          <w:u w:val="single"/>
        </w:rPr>
      </w:pPr>
      <w:r w:rsidRPr="2B7B15D6">
        <w:rPr>
          <w:rFonts w:ascii="Calibri" w:hAnsi="Calibri" w:cs="Calibri"/>
          <w:sz w:val="19"/>
          <w:szCs w:val="19"/>
          <w:u w:val="single"/>
        </w:rPr>
        <w:t>Practice Behavior 1.3:</w:t>
      </w:r>
      <w:r w:rsidR="2182ED8D" w:rsidRPr="2B7B15D6">
        <w:rPr>
          <w:rFonts w:ascii="Calibri" w:hAnsi="Calibri" w:cs="Calibri"/>
          <w:sz w:val="19"/>
          <w:szCs w:val="19"/>
          <w:u w:val="single"/>
        </w:rPr>
        <w:t xml:space="preserve"> </w:t>
      </w:r>
      <w:r w:rsidR="54C8CDA8" w:rsidRPr="2B7B15D6">
        <w:rPr>
          <w:rFonts w:ascii="Calibri" w:hAnsi="Calibri" w:cs="Calibri"/>
          <w:sz w:val="19"/>
          <w:szCs w:val="19"/>
        </w:rPr>
        <w:t xml:space="preserve">Demonstrate self-reflection, professionalism, and self-regulation to manage personal and professional </w:t>
      </w:r>
      <w:r w:rsidR="0D158B23" w:rsidRPr="2B7B15D6">
        <w:rPr>
          <w:rFonts w:ascii="Calibri" w:hAnsi="Calibri" w:cs="Calibri"/>
          <w:sz w:val="19"/>
          <w:szCs w:val="19"/>
        </w:rPr>
        <w:t>values</w:t>
      </w:r>
      <w:r w:rsidR="54C8CDA8" w:rsidRPr="2B7B15D6">
        <w:rPr>
          <w:rFonts w:ascii="Calibri" w:hAnsi="Calibri" w:cs="Calibri"/>
          <w:sz w:val="19"/>
          <w:szCs w:val="19"/>
        </w:rPr>
        <w:t xml:space="preserve"> with clients, client systems, supervisors, and colleagues in practice </w:t>
      </w:r>
      <w:r w:rsidR="20E4780A" w:rsidRPr="2B7B15D6">
        <w:rPr>
          <w:rFonts w:ascii="Calibri" w:hAnsi="Calibri" w:cs="Calibri"/>
          <w:sz w:val="19"/>
          <w:szCs w:val="19"/>
        </w:rPr>
        <w:t>situations</w:t>
      </w:r>
      <w:r w:rsidR="54C8CDA8" w:rsidRPr="2B7B15D6">
        <w:rPr>
          <w:rFonts w:ascii="Calibri" w:hAnsi="Calibri" w:cs="Calibri"/>
          <w:sz w:val="19"/>
          <w:szCs w:val="19"/>
        </w:rPr>
        <w:t xml:space="preserve">. </w:t>
      </w:r>
      <w:r w:rsidRPr="2B7B15D6">
        <w:rPr>
          <w:rFonts w:ascii="Calibri" w:hAnsi="Calibri" w:cs="Calibri"/>
          <w:sz w:val="19"/>
          <w:szCs w:val="19"/>
        </w:rPr>
        <w:t xml:space="preserve"> </w:t>
      </w:r>
    </w:p>
    <w:p w14:paraId="63C71521" w14:textId="77777777" w:rsidR="001C32E0" w:rsidRPr="00A94967" w:rsidRDefault="001C32E0" w:rsidP="2B7B15D6">
      <w:pPr>
        <w:pStyle w:val="Default"/>
        <w:rPr>
          <w:rFonts w:ascii="Calibri" w:hAnsi="Calibri" w:cs="Calibri"/>
          <w:b/>
          <w:bCs/>
          <w:sz w:val="19"/>
          <w:szCs w:val="19"/>
        </w:rPr>
      </w:pPr>
    </w:p>
    <w:p w14:paraId="1527E991" w14:textId="78A31BAB" w:rsidR="001C32E0" w:rsidRPr="00A94967" w:rsidRDefault="0F07459D" w:rsidP="2B7B15D6">
      <w:pPr>
        <w:pStyle w:val="Default"/>
        <w:rPr>
          <w:rFonts w:ascii="Calibri" w:hAnsi="Calibri" w:cs="Calibri"/>
          <w:b/>
          <w:bCs/>
          <w:sz w:val="19"/>
          <w:szCs w:val="19"/>
        </w:rPr>
      </w:pPr>
      <w:r w:rsidRPr="2B7B15D6">
        <w:rPr>
          <w:rFonts w:ascii="Calibri" w:hAnsi="Calibri" w:cs="Calibri"/>
          <w:b/>
          <w:bCs/>
          <w:sz w:val="19"/>
          <w:szCs w:val="19"/>
        </w:rPr>
        <w:t>Competency 2: Adv</w:t>
      </w:r>
      <w:r w:rsidR="00020316" w:rsidRPr="2B7B15D6">
        <w:rPr>
          <w:rFonts w:ascii="Calibri" w:hAnsi="Calibri" w:cs="Calibri"/>
          <w:b/>
          <w:bCs/>
          <w:sz w:val="19"/>
          <w:szCs w:val="19"/>
        </w:rPr>
        <w:t>ocacy</w:t>
      </w:r>
    </w:p>
    <w:p w14:paraId="186BCACA" w14:textId="5B90B85E" w:rsidR="0F07459D" w:rsidRDefault="0F07459D" w:rsidP="2B7B15D6">
      <w:pPr>
        <w:pStyle w:val="Default"/>
        <w:numPr>
          <w:ilvl w:val="0"/>
          <w:numId w:val="9"/>
        </w:numPr>
        <w:rPr>
          <w:rFonts w:ascii="Calibri" w:hAnsi="Calibri" w:cs="Calibri"/>
          <w:sz w:val="19"/>
          <w:szCs w:val="19"/>
        </w:rPr>
      </w:pPr>
      <w:r w:rsidRPr="2B7B15D6">
        <w:rPr>
          <w:rFonts w:ascii="Calibri" w:hAnsi="Calibri" w:cs="Calibri"/>
          <w:sz w:val="19"/>
          <w:szCs w:val="19"/>
          <w:u w:val="single"/>
        </w:rPr>
        <w:t xml:space="preserve">Practice Behavior 2.1: </w:t>
      </w:r>
      <w:r w:rsidRPr="2B7B15D6">
        <w:rPr>
          <w:rFonts w:ascii="Calibri" w:hAnsi="Calibri" w:cs="Calibri"/>
          <w:sz w:val="19"/>
          <w:szCs w:val="19"/>
        </w:rPr>
        <w:t>A</w:t>
      </w:r>
      <w:r w:rsidR="2DF56E91" w:rsidRPr="2B7B15D6">
        <w:rPr>
          <w:rFonts w:ascii="Calibri" w:hAnsi="Calibri" w:cs="Calibri"/>
          <w:sz w:val="19"/>
          <w:szCs w:val="19"/>
        </w:rPr>
        <w:t xml:space="preserve">nalyze the impact of systemic power structures on social, racial, economic, and environmental inequities </w:t>
      </w:r>
      <w:r w:rsidR="2078DF99" w:rsidRPr="2B7B15D6">
        <w:rPr>
          <w:rFonts w:ascii="Calibri" w:hAnsi="Calibri" w:cs="Calibri"/>
          <w:sz w:val="19"/>
          <w:szCs w:val="19"/>
        </w:rPr>
        <w:t>through</w:t>
      </w:r>
      <w:r w:rsidR="2DF56E91" w:rsidRPr="2B7B15D6">
        <w:rPr>
          <w:rFonts w:ascii="Calibri" w:hAnsi="Calibri" w:cs="Calibri"/>
          <w:sz w:val="19"/>
          <w:szCs w:val="19"/>
        </w:rPr>
        <w:t xml:space="preserve"> the lens of social justice, privilege, and equity.</w:t>
      </w:r>
    </w:p>
    <w:p w14:paraId="61B57EBC" w14:textId="2970D8F2" w:rsidR="0F07459D" w:rsidRDefault="0F07459D" w:rsidP="2B7B15D6">
      <w:pPr>
        <w:pStyle w:val="Default"/>
        <w:numPr>
          <w:ilvl w:val="0"/>
          <w:numId w:val="9"/>
        </w:numPr>
        <w:rPr>
          <w:rFonts w:ascii="Calibri" w:hAnsi="Calibri" w:cs="Calibri"/>
          <w:sz w:val="19"/>
          <w:szCs w:val="19"/>
          <w:u w:val="single"/>
        </w:rPr>
      </w:pPr>
      <w:r w:rsidRPr="2B7B15D6">
        <w:rPr>
          <w:rFonts w:ascii="Calibri" w:hAnsi="Calibri" w:cs="Calibri"/>
          <w:sz w:val="19"/>
          <w:szCs w:val="19"/>
          <w:u w:val="single"/>
        </w:rPr>
        <w:t>Practice Behavior 2.2</w:t>
      </w:r>
      <w:r w:rsidR="4053CF3C" w:rsidRPr="2B7B15D6">
        <w:rPr>
          <w:rFonts w:ascii="Calibri" w:hAnsi="Calibri" w:cs="Calibri"/>
          <w:sz w:val="19"/>
          <w:szCs w:val="19"/>
          <w:u w:val="single"/>
        </w:rPr>
        <w:t>:</w:t>
      </w:r>
      <w:r w:rsidR="4053CF3C" w:rsidRPr="2B7B15D6">
        <w:rPr>
          <w:rFonts w:ascii="Calibri" w:hAnsi="Calibri" w:cs="Calibri"/>
          <w:sz w:val="19"/>
          <w:szCs w:val="19"/>
        </w:rPr>
        <w:t xml:space="preserve"> Implement</w:t>
      </w:r>
      <w:r w:rsidR="73D12D3D" w:rsidRPr="2B7B15D6">
        <w:rPr>
          <w:rFonts w:ascii="Calibri" w:hAnsi="Calibri" w:cs="Calibri"/>
          <w:sz w:val="19"/>
          <w:szCs w:val="19"/>
        </w:rPr>
        <w:t xml:space="preserve"> interventions </w:t>
      </w:r>
      <w:r w:rsidR="007776BB">
        <w:rPr>
          <w:rFonts w:ascii="Calibri" w:hAnsi="Calibri" w:cs="Calibri"/>
          <w:sz w:val="19"/>
          <w:szCs w:val="19"/>
        </w:rPr>
        <w:t>that</w:t>
      </w:r>
      <w:r w:rsidR="73D12D3D" w:rsidRPr="2B7B15D6">
        <w:rPr>
          <w:rFonts w:ascii="Calibri" w:hAnsi="Calibri" w:cs="Calibri"/>
          <w:sz w:val="19"/>
          <w:szCs w:val="19"/>
        </w:rPr>
        <w:t xml:space="preserve"> empower clients and client systems to advance human rights and social justice. </w:t>
      </w:r>
    </w:p>
    <w:p w14:paraId="5C3E194D" w14:textId="6F833BD7" w:rsidR="001C32E0" w:rsidRPr="00A94967" w:rsidRDefault="001C32E0" w:rsidP="2B7B15D6">
      <w:pPr>
        <w:pStyle w:val="Default"/>
        <w:rPr>
          <w:sz w:val="19"/>
          <w:szCs w:val="19"/>
        </w:rPr>
      </w:pPr>
    </w:p>
    <w:p w14:paraId="52ADF3F4" w14:textId="2406A93C" w:rsidR="001C32E0" w:rsidRPr="00A94967" w:rsidRDefault="5F0326D8" w:rsidP="2B7B15D6">
      <w:pPr>
        <w:pStyle w:val="Default"/>
        <w:rPr>
          <w:rFonts w:ascii="Calibri" w:hAnsi="Calibri" w:cs="Calibri"/>
          <w:b/>
          <w:bCs/>
          <w:sz w:val="19"/>
          <w:szCs w:val="19"/>
        </w:rPr>
      </w:pPr>
      <w:r w:rsidRPr="499143FD">
        <w:rPr>
          <w:rFonts w:ascii="Calibri" w:hAnsi="Calibri" w:cs="Calibri"/>
          <w:b/>
          <w:bCs/>
          <w:sz w:val="19"/>
          <w:szCs w:val="19"/>
        </w:rPr>
        <w:t xml:space="preserve">Competency 3: </w:t>
      </w:r>
      <w:r w:rsidR="559763C5" w:rsidRPr="499143FD">
        <w:rPr>
          <w:rFonts w:ascii="Calibri" w:hAnsi="Calibri" w:cs="Calibri"/>
          <w:b/>
          <w:bCs/>
          <w:sz w:val="19"/>
          <w:szCs w:val="19"/>
        </w:rPr>
        <w:t>ADEI</w:t>
      </w:r>
    </w:p>
    <w:p w14:paraId="71081473" w14:textId="7A8DE448" w:rsidR="001C32E0" w:rsidRPr="00A94967" w:rsidRDefault="5F0326D8" w:rsidP="2B7B15D6">
      <w:pPr>
        <w:pStyle w:val="Default"/>
        <w:numPr>
          <w:ilvl w:val="0"/>
          <w:numId w:val="2"/>
        </w:numPr>
        <w:rPr>
          <w:rFonts w:ascii="Calibri" w:hAnsi="Calibri" w:cs="Calibri"/>
          <w:sz w:val="19"/>
          <w:szCs w:val="19"/>
        </w:rPr>
      </w:pPr>
      <w:r w:rsidRPr="499143FD">
        <w:rPr>
          <w:rFonts w:ascii="Calibri" w:hAnsi="Calibri" w:cs="Calibri"/>
          <w:sz w:val="19"/>
          <w:szCs w:val="19"/>
          <w:u w:val="single"/>
        </w:rPr>
        <w:t xml:space="preserve">Practice Behavior 3.1: </w:t>
      </w:r>
      <w:r w:rsidR="40AC3536" w:rsidRPr="499143FD">
        <w:rPr>
          <w:rFonts w:ascii="Calibri" w:hAnsi="Calibri" w:cs="Calibri"/>
          <w:sz w:val="19"/>
          <w:szCs w:val="19"/>
        </w:rPr>
        <w:t xml:space="preserve">Identify the origins and </w:t>
      </w:r>
      <w:r w:rsidR="553BBE2D" w:rsidRPr="499143FD">
        <w:rPr>
          <w:rFonts w:ascii="Calibri" w:hAnsi="Calibri" w:cs="Calibri"/>
          <w:sz w:val="19"/>
          <w:szCs w:val="19"/>
        </w:rPr>
        <w:t>continued</w:t>
      </w:r>
      <w:r w:rsidR="40AC3536" w:rsidRPr="499143FD">
        <w:rPr>
          <w:rFonts w:ascii="Calibri" w:hAnsi="Calibri" w:cs="Calibri"/>
          <w:sz w:val="19"/>
          <w:szCs w:val="19"/>
        </w:rPr>
        <w:t xml:space="preserve"> mechanisms of racism, oppression, injustice, and inequity amon</w:t>
      </w:r>
      <w:r w:rsidR="23820AF1" w:rsidRPr="499143FD">
        <w:rPr>
          <w:rFonts w:ascii="Calibri" w:hAnsi="Calibri" w:cs="Calibri"/>
          <w:sz w:val="19"/>
          <w:szCs w:val="19"/>
        </w:rPr>
        <w:t>g</w:t>
      </w:r>
      <w:r w:rsidR="40AC3536" w:rsidRPr="499143FD">
        <w:rPr>
          <w:rFonts w:ascii="Calibri" w:hAnsi="Calibri" w:cs="Calibri"/>
          <w:sz w:val="19"/>
          <w:szCs w:val="19"/>
        </w:rPr>
        <w:t xml:space="preserve"> clients and client systems.</w:t>
      </w:r>
    </w:p>
    <w:p w14:paraId="12EE9F1B" w14:textId="68CF8A85" w:rsidR="001C32E0" w:rsidRPr="00A94967" w:rsidRDefault="0F07459D" w:rsidP="2B7B15D6">
      <w:pPr>
        <w:pStyle w:val="Default"/>
        <w:numPr>
          <w:ilvl w:val="0"/>
          <w:numId w:val="2"/>
        </w:numPr>
        <w:rPr>
          <w:rFonts w:ascii="Calibri" w:hAnsi="Calibri" w:cs="Calibri"/>
          <w:sz w:val="19"/>
          <w:szCs w:val="19"/>
        </w:rPr>
      </w:pPr>
      <w:r w:rsidRPr="2B7B15D6">
        <w:rPr>
          <w:rFonts w:ascii="Calibri" w:hAnsi="Calibri" w:cs="Calibri"/>
          <w:sz w:val="19"/>
          <w:szCs w:val="19"/>
          <w:u w:val="single"/>
        </w:rPr>
        <w:t xml:space="preserve">Practice Behavior 3.2: </w:t>
      </w:r>
      <w:r w:rsidR="3BED70B1" w:rsidRPr="2B7B15D6">
        <w:rPr>
          <w:rFonts w:ascii="Calibri" w:hAnsi="Calibri" w:cs="Calibri"/>
          <w:sz w:val="19"/>
          <w:szCs w:val="19"/>
        </w:rPr>
        <w:t>Explore</w:t>
      </w:r>
      <w:r w:rsidR="557B2C9E" w:rsidRPr="2B7B15D6">
        <w:rPr>
          <w:rFonts w:ascii="Calibri" w:hAnsi="Calibri" w:cs="Calibri"/>
          <w:sz w:val="19"/>
          <w:szCs w:val="19"/>
        </w:rPr>
        <w:t xml:space="preserve"> the role of social justice in clinical practice with individual and systems levels </w:t>
      </w:r>
      <w:r w:rsidR="7BE040E3" w:rsidRPr="2B7B15D6">
        <w:rPr>
          <w:rFonts w:ascii="Calibri" w:hAnsi="Calibri" w:cs="Calibri"/>
          <w:sz w:val="19"/>
          <w:szCs w:val="19"/>
        </w:rPr>
        <w:t>using</w:t>
      </w:r>
      <w:r w:rsidR="557B2C9E" w:rsidRPr="2B7B15D6">
        <w:rPr>
          <w:rFonts w:ascii="Calibri" w:hAnsi="Calibri" w:cs="Calibri"/>
          <w:sz w:val="19"/>
          <w:szCs w:val="19"/>
        </w:rPr>
        <w:t xml:space="preserve"> </w:t>
      </w:r>
      <w:r w:rsidR="7BC6B432" w:rsidRPr="2B7B15D6">
        <w:rPr>
          <w:rFonts w:ascii="Calibri" w:hAnsi="Calibri" w:cs="Calibri"/>
          <w:sz w:val="19"/>
          <w:szCs w:val="19"/>
        </w:rPr>
        <w:t xml:space="preserve">an </w:t>
      </w:r>
      <w:r w:rsidR="557B2C9E" w:rsidRPr="2B7B15D6">
        <w:rPr>
          <w:rFonts w:ascii="Calibri" w:hAnsi="Calibri" w:cs="Calibri"/>
          <w:sz w:val="19"/>
          <w:szCs w:val="19"/>
        </w:rPr>
        <w:t>intersectionality lens.</w:t>
      </w:r>
    </w:p>
    <w:p w14:paraId="60DBDC2F" w14:textId="0EE391BD" w:rsidR="001C32E0" w:rsidRPr="00A94967" w:rsidRDefault="14AFC0ED" w:rsidP="2B7B15D6">
      <w:pPr>
        <w:pStyle w:val="Default"/>
        <w:numPr>
          <w:ilvl w:val="0"/>
          <w:numId w:val="2"/>
        </w:numPr>
        <w:rPr>
          <w:rFonts w:ascii="Calibri" w:hAnsi="Calibri" w:cs="Calibri"/>
          <w:sz w:val="19"/>
          <w:szCs w:val="19"/>
        </w:rPr>
      </w:pPr>
      <w:r w:rsidRPr="499143FD">
        <w:rPr>
          <w:rFonts w:ascii="Calibri" w:hAnsi="Calibri" w:cs="Calibri"/>
          <w:sz w:val="19"/>
          <w:szCs w:val="19"/>
          <w:u w:val="single"/>
        </w:rPr>
        <w:t>Practice Behavior 3.3</w:t>
      </w:r>
      <w:r w:rsidRPr="499143FD">
        <w:rPr>
          <w:rFonts w:ascii="Calibri" w:hAnsi="Calibri" w:cs="Calibri"/>
          <w:sz w:val="19"/>
          <w:szCs w:val="19"/>
        </w:rPr>
        <w:t xml:space="preserve">: </w:t>
      </w:r>
      <w:r w:rsidR="394EF806" w:rsidRPr="499143FD">
        <w:rPr>
          <w:rFonts w:ascii="Calibri" w:hAnsi="Calibri" w:cs="Calibri"/>
          <w:sz w:val="19"/>
          <w:szCs w:val="19"/>
        </w:rPr>
        <w:t>Utilize</w:t>
      </w:r>
      <w:r w:rsidRPr="499143FD">
        <w:rPr>
          <w:rFonts w:ascii="Calibri" w:hAnsi="Calibri" w:cs="Calibri"/>
          <w:sz w:val="19"/>
          <w:szCs w:val="19"/>
        </w:rPr>
        <w:t xml:space="preserve"> and anti-racist lens and social work ethical standards in clinical </w:t>
      </w:r>
      <w:r w:rsidR="2103F849" w:rsidRPr="499143FD">
        <w:rPr>
          <w:rFonts w:ascii="Calibri" w:hAnsi="Calibri" w:cs="Calibri"/>
          <w:sz w:val="19"/>
          <w:szCs w:val="19"/>
        </w:rPr>
        <w:t>proactive</w:t>
      </w:r>
      <w:r w:rsidRPr="499143FD">
        <w:rPr>
          <w:rFonts w:ascii="Calibri" w:hAnsi="Calibri" w:cs="Calibri"/>
          <w:sz w:val="19"/>
          <w:szCs w:val="19"/>
        </w:rPr>
        <w:t xml:space="preserve"> with clients, client systems, supervisors, and colleagues. </w:t>
      </w:r>
    </w:p>
    <w:p w14:paraId="30A41A4C" w14:textId="6A868C01" w:rsidR="001C32E0" w:rsidRPr="00A94967" w:rsidRDefault="001C32E0" w:rsidP="2B7B15D6">
      <w:pPr>
        <w:pStyle w:val="Default"/>
        <w:rPr>
          <w:rFonts w:ascii="Calibri" w:hAnsi="Calibri" w:cs="Calibri"/>
          <w:sz w:val="19"/>
          <w:szCs w:val="19"/>
        </w:rPr>
      </w:pPr>
    </w:p>
    <w:p w14:paraId="47BA3AD5" w14:textId="67411451" w:rsidR="001C32E0" w:rsidRPr="00A94967" w:rsidRDefault="5F0326D8" w:rsidP="2B7B15D6">
      <w:pPr>
        <w:pStyle w:val="Default"/>
        <w:rPr>
          <w:rFonts w:ascii="Calibri" w:hAnsi="Calibri" w:cs="Calibri"/>
          <w:b/>
          <w:bCs/>
          <w:sz w:val="19"/>
          <w:szCs w:val="19"/>
        </w:rPr>
      </w:pPr>
      <w:r w:rsidRPr="499143FD">
        <w:rPr>
          <w:rFonts w:ascii="Calibri" w:hAnsi="Calibri" w:cs="Calibri"/>
          <w:b/>
          <w:bCs/>
          <w:sz w:val="19"/>
          <w:szCs w:val="19"/>
        </w:rPr>
        <w:t>Competency 4:</w:t>
      </w:r>
      <w:r w:rsidR="3B6A976D" w:rsidRPr="499143FD">
        <w:rPr>
          <w:rFonts w:ascii="Calibri" w:hAnsi="Calibri" w:cs="Calibri"/>
          <w:b/>
          <w:bCs/>
          <w:sz w:val="19"/>
          <w:szCs w:val="19"/>
        </w:rPr>
        <w:t xml:space="preserve"> Research</w:t>
      </w:r>
    </w:p>
    <w:p w14:paraId="25235FA9" w14:textId="58D12B0A" w:rsidR="0F07459D" w:rsidRDefault="0F07459D" w:rsidP="2B7B15D6">
      <w:pPr>
        <w:pStyle w:val="Default"/>
        <w:numPr>
          <w:ilvl w:val="0"/>
          <w:numId w:val="3"/>
        </w:numPr>
        <w:rPr>
          <w:rFonts w:ascii="Calibri" w:hAnsi="Calibri" w:cs="Calibri"/>
          <w:sz w:val="19"/>
          <w:szCs w:val="19"/>
        </w:rPr>
      </w:pPr>
      <w:r w:rsidRPr="2B7B15D6">
        <w:rPr>
          <w:rFonts w:ascii="Calibri" w:hAnsi="Calibri" w:cs="Calibri"/>
          <w:sz w:val="19"/>
          <w:szCs w:val="19"/>
          <w:u w:val="single"/>
        </w:rPr>
        <w:t>Practice Behavior 4.1:</w:t>
      </w:r>
      <w:r w:rsidR="1E6D8BE5" w:rsidRPr="2B7B15D6">
        <w:rPr>
          <w:rFonts w:ascii="Calibri" w:hAnsi="Calibri" w:cs="Calibri"/>
          <w:sz w:val="19"/>
          <w:szCs w:val="19"/>
          <w:u w:val="single"/>
        </w:rPr>
        <w:t xml:space="preserve"> </w:t>
      </w:r>
      <w:r w:rsidR="1E6D8BE5" w:rsidRPr="2B7B15D6">
        <w:rPr>
          <w:rFonts w:ascii="Calibri" w:hAnsi="Calibri" w:cs="Calibri"/>
          <w:sz w:val="19"/>
          <w:szCs w:val="19"/>
        </w:rPr>
        <w:t xml:space="preserve"> Utilize anti-racist and anti-oppressive lenses to evaluate evidence-based </w:t>
      </w:r>
      <w:r w:rsidR="013E802C" w:rsidRPr="2B7B15D6">
        <w:rPr>
          <w:rFonts w:ascii="Calibri" w:hAnsi="Calibri" w:cs="Calibri"/>
          <w:sz w:val="19"/>
          <w:szCs w:val="19"/>
        </w:rPr>
        <w:t>theories</w:t>
      </w:r>
      <w:r w:rsidR="1E6D8BE5" w:rsidRPr="2B7B15D6">
        <w:rPr>
          <w:rFonts w:ascii="Calibri" w:hAnsi="Calibri" w:cs="Calibri"/>
          <w:sz w:val="19"/>
          <w:szCs w:val="19"/>
        </w:rPr>
        <w:t xml:space="preserve"> to inform decisions related to practice, policy, and programs. </w:t>
      </w:r>
    </w:p>
    <w:p w14:paraId="7A76B565" w14:textId="003BDD2F" w:rsidR="001C32E0" w:rsidRPr="00A94967" w:rsidRDefault="0F07459D" w:rsidP="2B7B15D6">
      <w:pPr>
        <w:pStyle w:val="Default"/>
        <w:numPr>
          <w:ilvl w:val="0"/>
          <w:numId w:val="3"/>
        </w:numPr>
        <w:rPr>
          <w:rFonts w:ascii="Calibri" w:hAnsi="Calibri" w:cs="Calibri"/>
          <w:sz w:val="19"/>
          <w:szCs w:val="19"/>
        </w:rPr>
      </w:pPr>
      <w:r w:rsidRPr="2B7B15D6">
        <w:rPr>
          <w:rFonts w:ascii="Calibri" w:hAnsi="Calibri" w:cs="Calibri"/>
          <w:sz w:val="19"/>
          <w:szCs w:val="19"/>
          <w:u w:val="single"/>
        </w:rPr>
        <w:t xml:space="preserve">Practice Behavior 4.2: </w:t>
      </w:r>
      <w:r w:rsidR="78AB66EC" w:rsidRPr="2B7B15D6">
        <w:rPr>
          <w:rFonts w:ascii="Calibri" w:hAnsi="Calibri" w:cs="Calibri"/>
          <w:sz w:val="19"/>
          <w:szCs w:val="19"/>
        </w:rPr>
        <w:t xml:space="preserve"> Apply evidence-based </w:t>
      </w:r>
      <w:r w:rsidR="63E86EEC" w:rsidRPr="2B7B15D6">
        <w:rPr>
          <w:rFonts w:ascii="Calibri" w:hAnsi="Calibri" w:cs="Calibri"/>
          <w:sz w:val="19"/>
          <w:szCs w:val="19"/>
        </w:rPr>
        <w:t>clinical</w:t>
      </w:r>
      <w:r w:rsidR="78AB66EC" w:rsidRPr="2B7B15D6">
        <w:rPr>
          <w:rFonts w:ascii="Calibri" w:hAnsi="Calibri" w:cs="Calibri"/>
          <w:sz w:val="19"/>
          <w:szCs w:val="19"/>
        </w:rPr>
        <w:t xml:space="preserve"> practice </w:t>
      </w:r>
      <w:r w:rsidR="76E5B242" w:rsidRPr="2B7B15D6">
        <w:rPr>
          <w:rFonts w:ascii="Calibri" w:hAnsi="Calibri" w:cs="Calibri"/>
          <w:sz w:val="19"/>
          <w:szCs w:val="19"/>
        </w:rPr>
        <w:t>theories</w:t>
      </w:r>
      <w:r w:rsidR="78AB66EC" w:rsidRPr="2B7B15D6">
        <w:rPr>
          <w:rFonts w:ascii="Calibri" w:hAnsi="Calibri" w:cs="Calibri"/>
          <w:sz w:val="19"/>
          <w:szCs w:val="19"/>
        </w:rPr>
        <w:t xml:space="preserve"> in assessment, treatment planning, termination, case-conceptualization, and interviewing to resolve unique, ambiguous, value-conflicted, and complex client problems in collaboration with inter-professional</w:t>
      </w:r>
      <w:r w:rsidR="78122502" w:rsidRPr="2B7B15D6">
        <w:rPr>
          <w:rFonts w:ascii="Calibri" w:hAnsi="Calibri" w:cs="Calibri"/>
          <w:sz w:val="19"/>
          <w:szCs w:val="19"/>
        </w:rPr>
        <w:t xml:space="preserve"> teams.</w:t>
      </w:r>
    </w:p>
    <w:p w14:paraId="1E37B1BD" w14:textId="77777777" w:rsidR="001C32E0" w:rsidRPr="00A94967" w:rsidRDefault="001C32E0" w:rsidP="2B7B15D6">
      <w:pPr>
        <w:pStyle w:val="Default"/>
        <w:rPr>
          <w:rFonts w:ascii="Calibri" w:hAnsi="Calibri" w:cs="Calibri"/>
          <w:sz w:val="19"/>
          <w:szCs w:val="19"/>
        </w:rPr>
      </w:pPr>
    </w:p>
    <w:p w14:paraId="5AB398DF" w14:textId="2B14615B" w:rsidR="001C32E0" w:rsidRPr="00A94967" w:rsidRDefault="5F0326D8" w:rsidP="2B7B15D6">
      <w:pPr>
        <w:spacing w:after="0" w:line="240" w:lineRule="auto"/>
        <w:rPr>
          <w:rFonts w:ascii="Calibri" w:hAnsi="Calibri" w:cs="Calibri"/>
          <w:b/>
          <w:bCs/>
          <w:sz w:val="19"/>
          <w:szCs w:val="19"/>
        </w:rPr>
      </w:pPr>
      <w:r w:rsidRPr="499143FD">
        <w:rPr>
          <w:rFonts w:ascii="Calibri" w:hAnsi="Calibri" w:cs="Calibri"/>
          <w:b/>
          <w:bCs/>
          <w:sz w:val="19"/>
          <w:szCs w:val="19"/>
        </w:rPr>
        <w:t>Competency 5: Policy</w:t>
      </w:r>
    </w:p>
    <w:p w14:paraId="6B03DAED" w14:textId="3225B7B7" w:rsidR="001C32E0" w:rsidRPr="00A94967" w:rsidRDefault="0F07459D" w:rsidP="2B7B15D6">
      <w:pPr>
        <w:pStyle w:val="Default"/>
        <w:numPr>
          <w:ilvl w:val="0"/>
          <w:numId w:val="4"/>
        </w:numPr>
        <w:rPr>
          <w:rFonts w:ascii="Calibri" w:hAnsi="Calibri" w:cs="Calibri"/>
          <w:sz w:val="19"/>
          <w:szCs w:val="19"/>
        </w:rPr>
      </w:pPr>
      <w:r w:rsidRPr="2B7B15D6">
        <w:rPr>
          <w:rFonts w:ascii="Calibri" w:hAnsi="Calibri" w:cs="Calibri"/>
          <w:sz w:val="19"/>
          <w:szCs w:val="19"/>
          <w:u w:val="single"/>
        </w:rPr>
        <w:t xml:space="preserve">Practice Behavior 5.1: </w:t>
      </w:r>
      <w:r w:rsidR="615ED250" w:rsidRPr="2B7B15D6">
        <w:rPr>
          <w:rFonts w:ascii="Calibri" w:hAnsi="Calibri" w:cs="Calibri"/>
          <w:sz w:val="19"/>
          <w:szCs w:val="19"/>
        </w:rPr>
        <w:t>Critically analyze policies that impact the delivery of clinical services to ensure the advancement of human rights and social, racial, economic, and environmental justice.</w:t>
      </w:r>
    </w:p>
    <w:p w14:paraId="1D55C880" w14:textId="1566B125" w:rsidR="001C32E0" w:rsidRPr="00A94967" w:rsidRDefault="0F07459D" w:rsidP="2B7B15D6">
      <w:pPr>
        <w:pStyle w:val="Default"/>
        <w:numPr>
          <w:ilvl w:val="0"/>
          <w:numId w:val="4"/>
        </w:numPr>
        <w:rPr>
          <w:rFonts w:ascii="Calibri" w:hAnsi="Calibri" w:cs="Calibri"/>
          <w:sz w:val="19"/>
          <w:szCs w:val="19"/>
        </w:rPr>
      </w:pPr>
      <w:r w:rsidRPr="2B7B15D6">
        <w:rPr>
          <w:rFonts w:ascii="Calibri" w:hAnsi="Calibri" w:cs="Calibri"/>
          <w:sz w:val="19"/>
          <w:szCs w:val="19"/>
          <w:u w:val="single"/>
        </w:rPr>
        <w:t xml:space="preserve">Practice Behavior 5.2: </w:t>
      </w:r>
      <w:r w:rsidRPr="2B7B15D6">
        <w:rPr>
          <w:rFonts w:ascii="Calibri" w:hAnsi="Calibri" w:cs="Calibri"/>
          <w:sz w:val="19"/>
          <w:szCs w:val="19"/>
        </w:rPr>
        <w:t>A</w:t>
      </w:r>
      <w:r w:rsidR="368466A6" w:rsidRPr="2B7B15D6">
        <w:rPr>
          <w:rFonts w:ascii="Calibri" w:hAnsi="Calibri" w:cs="Calibri"/>
          <w:sz w:val="19"/>
          <w:szCs w:val="19"/>
        </w:rPr>
        <w:t xml:space="preserve">dvocate for socially just services and programs for clients through legislative advocacy, </w:t>
      </w:r>
      <w:r w:rsidR="12F07424" w:rsidRPr="2B7B15D6">
        <w:rPr>
          <w:rFonts w:ascii="Calibri" w:hAnsi="Calibri" w:cs="Calibri"/>
          <w:sz w:val="19"/>
          <w:szCs w:val="19"/>
        </w:rPr>
        <w:t>regulatory</w:t>
      </w:r>
      <w:r w:rsidR="368466A6" w:rsidRPr="2B7B15D6">
        <w:rPr>
          <w:rFonts w:ascii="Calibri" w:hAnsi="Calibri" w:cs="Calibri"/>
          <w:sz w:val="19"/>
          <w:szCs w:val="19"/>
        </w:rPr>
        <w:t xml:space="preserve"> </w:t>
      </w:r>
      <w:r w:rsidR="54098B5C" w:rsidRPr="2B7B15D6">
        <w:rPr>
          <w:rFonts w:ascii="Calibri" w:hAnsi="Calibri" w:cs="Calibri"/>
          <w:sz w:val="19"/>
          <w:szCs w:val="19"/>
        </w:rPr>
        <w:t>change</w:t>
      </w:r>
      <w:r w:rsidR="368466A6" w:rsidRPr="2B7B15D6">
        <w:rPr>
          <w:rFonts w:ascii="Calibri" w:hAnsi="Calibri" w:cs="Calibri"/>
          <w:sz w:val="19"/>
          <w:szCs w:val="19"/>
        </w:rPr>
        <w:t xml:space="preserve">, and within organizational policies. </w:t>
      </w:r>
    </w:p>
    <w:p w14:paraId="7FD7B2E0" w14:textId="77777777" w:rsidR="001C32E0" w:rsidRPr="00A94967" w:rsidRDefault="001C32E0" w:rsidP="2B7B15D6">
      <w:pPr>
        <w:spacing w:after="0" w:line="240" w:lineRule="auto"/>
        <w:rPr>
          <w:rFonts w:ascii="Calibri" w:hAnsi="Calibri" w:cs="Calibri"/>
          <w:b/>
          <w:bCs/>
          <w:sz w:val="19"/>
          <w:szCs w:val="19"/>
        </w:rPr>
      </w:pPr>
    </w:p>
    <w:p w14:paraId="51C88965" w14:textId="4F31CE02" w:rsidR="001C32E0" w:rsidRPr="00A94967" w:rsidRDefault="5F0326D8" w:rsidP="2B7B15D6">
      <w:pPr>
        <w:spacing w:after="0" w:line="240" w:lineRule="auto"/>
        <w:rPr>
          <w:rFonts w:ascii="Calibri" w:hAnsi="Calibri" w:cs="Calibri"/>
          <w:b/>
          <w:bCs/>
          <w:sz w:val="19"/>
          <w:szCs w:val="19"/>
        </w:rPr>
      </w:pPr>
      <w:r w:rsidRPr="499143FD">
        <w:rPr>
          <w:rFonts w:ascii="Calibri" w:hAnsi="Calibri" w:cs="Calibri"/>
          <w:b/>
          <w:bCs/>
          <w:sz w:val="19"/>
          <w:szCs w:val="19"/>
        </w:rPr>
        <w:t>Competency 6: E</w:t>
      </w:r>
      <w:r w:rsidR="6B9550F9" w:rsidRPr="499143FD">
        <w:rPr>
          <w:rFonts w:ascii="Calibri" w:hAnsi="Calibri" w:cs="Calibri"/>
          <w:b/>
          <w:bCs/>
          <w:sz w:val="19"/>
          <w:szCs w:val="19"/>
        </w:rPr>
        <w:t>ngagement</w:t>
      </w:r>
    </w:p>
    <w:p w14:paraId="56BF1AE9" w14:textId="2320497C" w:rsidR="00465248" w:rsidRPr="00A94967" w:rsidRDefault="4293160F" w:rsidP="2B7B15D6">
      <w:pPr>
        <w:pStyle w:val="Default"/>
        <w:numPr>
          <w:ilvl w:val="0"/>
          <w:numId w:val="5"/>
        </w:numPr>
        <w:rPr>
          <w:rFonts w:ascii="Calibri" w:hAnsi="Calibri" w:cs="Calibri"/>
          <w:sz w:val="19"/>
          <w:szCs w:val="19"/>
        </w:rPr>
      </w:pPr>
      <w:r w:rsidRPr="499143FD">
        <w:rPr>
          <w:rFonts w:ascii="Calibri" w:hAnsi="Calibri" w:cs="Calibri"/>
          <w:sz w:val="19"/>
          <w:szCs w:val="19"/>
          <w:u w:val="single"/>
        </w:rPr>
        <w:t xml:space="preserve">Practice Behavior 6.1: </w:t>
      </w:r>
      <w:r w:rsidR="3FE3CF47" w:rsidRPr="499143FD">
        <w:rPr>
          <w:rFonts w:ascii="Calibri" w:hAnsi="Calibri" w:cs="Calibri"/>
          <w:sz w:val="19"/>
          <w:szCs w:val="19"/>
        </w:rPr>
        <w:t xml:space="preserve">Engage clients with diverse identities using culturally </w:t>
      </w:r>
      <w:r w:rsidR="3C490C59" w:rsidRPr="499143FD">
        <w:rPr>
          <w:rFonts w:ascii="Calibri" w:hAnsi="Calibri" w:cs="Calibri"/>
          <w:sz w:val="19"/>
          <w:szCs w:val="19"/>
        </w:rPr>
        <w:t>responsive</w:t>
      </w:r>
      <w:r w:rsidR="3FE3CF47" w:rsidRPr="499143FD">
        <w:rPr>
          <w:rFonts w:ascii="Calibri" w:hAnsi="Calibri" w:cs="Calibri"/>
          <w:sz w:val="19"/>
          <w:szCs w:val="19"/>
        </w:rPr>
        <w:t xml:space="preserve">, </w:t>
      </w:r>
      <w:r w:rsidR="7C6770C0" w:rsidRPr="499143FD">
        <w:rPr>
          <w:rFonts w:ascii="Calibri" w:hAnsi="Calibri" w:cs="Calibri"/>
          <w:sz w:val="19"/>
          <w:szCs w:val="19"/>
        </w:rPr>
        <w:t>strength-based</w:t>
      </w:r>
      <w:r w:rsidR="3FE3CF47" w:rsidRPr="499143FD">
        <w:rPr>
          <w:rFonts w:ascii="Calibri" w:hAnsi="Calibri" w:cs="Calibri"/>
          <w:sz w:val="19"/>
          <w:szCs w:val="19"/>
        </w:rPr>
        <w:t xml:space="preserve">, and empowerment perspectives. </w:t>
      </w:r>
    </w:p>
    <w:p w14:paraId="33C61E9E" w14:textId="4DEBBD3B" w:rsidR="001C32E0" w:rsidRPr="00A94967" w:rsidRDefault="034C3873" w:rsidP="2B7B15D6">
      <w:pPr>
        <w:pStyle w:val="Default"/>
        <w:numPr>
          <w:ilvl w:val="0"/>
          <w:numId w:val="5"/>
        </w:numPr>
        <w:rPr>
          <w:rFonts w:ascii="Calibri" w:hAnsi="Calibri" w:cs="Calibri"/>
          <w:sz w:val="19"/>
          <w:szCs w:val="19"/>
        </w:rPr>
      </w:pPr>
      <w:r w:rsidRPr="2B7B15D6">
        <w:rPr>
          <w:rFonts w:ascii="Calibri" w:hAnsi="Calibri" w:cs="Calibri"/>
          <w:sz w:val="19"/>
          <w:szCs w:val="19"/>
          <w:u w:val="single"/>
        </w:rPr>
        <w:t xml:space="preserve">Practice Behavior 6.2: </w:t>
      </w:r>
      <w:r w:rsidR="04CF3E1B" w:rsidRPr="2B7B15D6">
        <w:rPr>
          <w:rFonts w:ascii="Calibri" w:hAnsi="Calibri" w:cs="Calibri"/>
          <w:sz w:val="19"/>
          <w:szCs w:val="19"/>
        </w:rPr>
        <w:t>Apply person-in-the-environment, anti-</w:t>
      </w:r>
      <w:r w:rsidR="1DAEEA93" w:rsidRPr="2B7B15D6">
        <w:rPr>
          <w:rFonts w:ascii="Calibri" w:hAnsi="Calibri" w:cs="Calibri"/>
          <w:sz w:val="19"/>
          <w:szCs w:val="19"/>
        </w:rPr>
        <w:t>oppressive</w:t>
      </w:r>
      <w:r w:rsidR="04CF3E1B" w:rsidRPr="2B7B15D6">
        <w:rPr>
          <w:rFonts w:ascii="Calibri" w:hAnsi="Calibri" w:cs="Calibri"/>
          <w:sz w:val="19"/>
          <w:szCs w:val="19"/>
        </w:rPr>
        <w:t xml:space="preserve">, positionality, and intersectionality frameworks to promote attunement with clients. </w:t>
      </w:r>
    </w:p>
    <w:p w14:paraId="743C5648" w14:textId="77777777" w:rsidR="001C32E0" w:rsidRPr="00A94967" w:rsidRDefault="001C32E0" w:rsidP="2B7B15D6">
      <w:pPr>
        <w:spacing w:after="0" w:line="240" w:lineRule="auto"/>
        <w:rPr>
          <w:rFonts w:ascii="Calibri" w:hAnsi="Calibri" w:cs="Calibri"/>
          <w:sz w:val="19"/>
          <w:szCs w:val="19"/>
        </w:rPr>
      </w:pPr>
    </w:p>
    <w:p w14:paraId="74CC1541" w14:textId="3AC72929" w:rsidR="001C32E0" w:rsidRPr="00A94967" w:rsidRDefault="5F0326D8" w:rsidP="2B7B15D6">
      <w:pPr>
        <w:spacing w:after="0" w:line="240" w:lineRule="auto"/>
        <w:rPr>
          <w:rFonts w:ascii="Calibri" w:hAnsi="Calibri" w:cs="Calibri"/>
          <w:b/>
          <w:bCs/>
          <w:sz w:val="19"/>
          <w:szCs w:val="19"/>
        </w:rPr>
      </w:pPr>
      <w:r w:rsidRPr="499143FD">
        <w:rPr>
          <w:rFonts w:ascii="Calibri" w:hAnsi="Calibri" w:cs="Calibri"/>
          <w:b/>
          <w:bCs/>
          <w:sz w:val="19"/>
          <w:szCs w:val="19"/>
        </w:rPr>
        <w:t>Competency 7: Assess</w:t>
      </w:r>
      <w:r w:rsidR="6CAD80B8" w:rsidRPr="499143FD">
        <w:rPr>
          <w:rFonts w:ascii="Calibri" w:hAnsi="Calibri" w:cs="Calibri"/>
          <w:b/>
          <w:bCs/>
          <w:sz w:val="19"/>
          <w:szCs w:val="19"/>
        </w:rPr>
        <w:t>ment</w:t>
      </w:r>
    </w:p>
    <w:p w14:paraId="30E4B306" w14:textId="1C33E56F" w:rsidR="001C32E0" w:rsidRPr="00A94967" w:rsidRDefault="034C3873" w:rsidP="2B7B15D6">
      <w:pPr>
        <w:pStyle w:val="Default"/>
        <w:numPr>
          <w:ilvl w:val="0"/>
          <w:numId w:val="6"/>
        </w:numPr>
        <w:rPr>
          <w:rFonts w:ascii="Calibri" w:hAnsi="Calibri" w:cs="Calibri"/>
          <w:sz w:val="19"/>
          <w:szCs w:val="19"/>
        </w:rPr>
      </w:pPr>
      <w:r w:rsidRPr="2B7B15D6">
        <w:rPr>
          <w:rFonts w:ascii="Calibri" w:hAnsi="Calibri" w:cs="Calibri"/>
          <w:sz w:val="19"/>
          <w:szCs w:val="19"/>
          <w:u w:val="single"/>
        </w:rPr>
        <w:t>Practice Behavior 7.1</w:t>
      </w:r>
      <w:r w:rsidR="32F1559B" w:rsidRPr="2B7B15D6">
        <w:rPr>
          <w:rFonts w:ascii="Calibri" w:hAnsi="Calibri" w:cs="Calibri"/>
          <w:sz w:val="19"/>
          <w:szCs w:val="19"/>
          <w:u w:val="single"/>
        </w:rPr>
        <w:t>:</w:t>
      </w:r>
      <w:r w:rsidR="32F1559B" w:rsidRPr="2B7B15D6">
        <w:rPr>
          <w:rFonts w:ascii="Calibri" w:hAnsi="Calibri" w:cs="Calibri"/>
          <w:sz w:val="19"/>
          <w:szCs w:val="19"/>
        </w:rPr>
        <w:t xml:space="preserve"> Utilize</w:t>
      </w:r>
      <w:r w:rsidR="3DC97EFB" w:rsidRPr="2B7B15D6">
        <w:rPr>
          <w:rFonts w:ascii="Calibri" w:hAnsi="Calibri" w:cs="Calibri"/>
          <w:sz w:val="19"/>
          <w:szCs w:val="19"/>
        </w:rPr>
        <w:t xml:space="preserve"> social work principles, research evidence, and an anti-oppressive lens in the </w:t>
      </w:r>
      <w:r w:rsidR="60696D71" w:rsidRPr="2B7B15D6">
        <w:rPr>
          <w:rFonts w:ascii="Calibri" w:hAnsi="Calibri" w:cs="Calibri"/>
          <w:sz w:val="19"/>
          <w:szCs w:val="19"/>
        </w:rPr>
        <w:t>implementation</w:t>
      </w:r>
      <w:r w:rsidR="3DC97EFB" w:rsidRPr="2B7B15D6">
        <w:rPr>
          <w:rFonts w:ascii="Calibri" w:hAnsi="Calibri" w:cs="Calibri"/>
          <w:sz w:val="19"/>
          <w:szCs w:val="19"/>
        </w:rPr>
        <w:t xml:space="preserve"> of strength-based assessments.</w:t>
      </w:r>
    </w:p>
    <w:p w14:paraId="20E67B7B" w14:textId="5B703F6A" w:rsidR="001C32E0" w:rsidRPr="00A94967" w:rsidRDefault="034C3873" w:rsidP="2B7B15D6">
      <w:pPr>
        <w:pStyle w:val="Default"/>
        <w:numPr>
          <w:ilvl w:val="0"/>
          <w:numId w:val="6"/>
        </w:numPr>
        <w:rPr>
          <w:rFonts w:ascii="Calibri" w:hAnsi="Calibri" w:cs="Calibri"/>
          <w:sz w:val="19"/>
          <w:szCs w:val="19"/>
        </w:rPr>
      </w:pPr>
      <w:r w:rsidRPr="2B7B15D6">
        <w:rPr>
          <w:rFonts w:ascii="Calibri" w:hAnsi="Calibri" w:cs="Calibri"/>
          <w:sz w:val="19"/>
          <w:szCs w:val="19"/>
          <w:u w:val="single"/>
        </w:rPr>
        <w:t>Practice Behavior 7.2</w:t>
      </w:r>
      <w:r w:rsidR="1578192C" w:rsidRPr="2B7B15D6">
        <w:rPr>
          <w:rFonts w:ascii="Calibri" w:hAnsi="Calibri" w:cs="Calibri"/>
          <w:sz w:val="19"/>
          <w:szCs w:val="19"/>
          <w:u w:val="single"/>
        </w:rPr>
        <w:t>:</w:t>
      </w:r>
      <w:r w:rsidR="1578192C" w:rsidRPr="2B7B15D6">
        <w:rPr>
          <w:rFonts w:ascii="Calibri" w:hAnsi="Calibri" w:cs="Calibri"/>
          <w:sz w:val="19"/>
          <w:szCs w:val="19"/>
        </w:rPr>
        <w:t xml:space="preserve"> Develop</w:t>
      </w:r>
      <w:r w:rsidR="2AC7FE33" w:rsidRPr="2B7B15D6">
        <w:rPr>
          <w:rFonts w:ascii="Calibri" w:hAnsi="Calibri" w:cs="Calibri"/>
          <w:sz w:val="19"/>
          <w:szCs w:val="19"/>
        </w:rPr>
        <w:t xml:space="preserve"> mutually agreed-on intervention goals and </w:t>
      </w:r>
      <w:r w:rsidR="6FD7BA9B" w:rsidRPr="2B7B15D6">
        <w:rPr>
          <w:rFonts w:ascii="Calibri" w:hAnsi="Calibri" w:cs="Calibri"/>
          <w:sz w:val="19"/>
          <w:szCs w:val="19"/>
        </w:rPr>
        <w:t>objectives</w:t>
      </w:r>
      <w:r w:rsidR="2AC7FE33" w:rsidRPr="2B7B15D6">
        <w:rPr>
          <w:rFonts w:ascii="Calibri" w:hAnsi="Calibri" w:cs="Calibri"/>
          <w:sz w:val="19"/>
          <w:szCs w:val="19"/>
        </w:rPr>
        <w:t xml:space="preserve"> based on the critical assessment of strengths, needs, and challenges within clients and </w:t>
      </w:r>
      <w:r w:rsidR="4D438E69" w:rsidRPr="2B7B15D6">
        <w:rPr>
          <w:rFonts w:ascii="Calibri" w:hAnsi="Calibri" w:cs="Calibri"/>
          <w:sz w:val="19"/>
          <w:szCs w:val="19"/>
        </w:rPr>
        <w:t>constituencies</w:t>
      </w:r>
      <w:r w:rsidR="2AC7FE33" w:rsidRPr="2B7B15D6">
        <w:rPr>
          <w:rFonts w:ascii="Calibri" w:hAnsi="Calibri" w:cs="Calibri"/>
          <w:sz w:val="19"/>
          <w:szCs w:val="19"/>
        </w:rPr>
        <w:t xml:space="preserve">. </w:t>
      </w:r>
    </w:p>
    <w:p w14:paraId="23055994" w14:textId="77777777" w:rsidR="00465248" w:rsidRPr="00A94967" w:rsidRDefault="00465248" w:rsidP="2B7B15D6">
      <w:pPr>
        <w:spacing w:after="0" w:line="240" w:lineRule="auto"/>
        <w:rPr>
          <w:rFonts w:ascii="Calibri" w:hAnsi="Calibri" w:cs="Calibri"/>
          <w:sz w:val="19"/>
          <w:szCs w:val="19"/>
        </w:rPr>
      </w:pPr>
    </w:p>
    <w:p w14:paraId="0F8CF584" w14:textId="759232EF" w:rsidR="001C32E0" w:rsidRPr="00A94967" w:rsidRDefault="5F0326D8" w:rsidP="2B7B15D6">
      <w:pPr>
        <w:spacing w:after="0" w:line="240" w:lineRule="auto"/>
        <w:rPr>
          <w:rFonts w:ascii="Calibri" w:hAnsi="Calibri" w:cs="Calibri"/>
          <w:b/>
          <w:bCs/>
          <w:sz w:val="19"/>
          <w:szCs w:val="19"/>
        </w:rPr>
      </w:pPr>
      <w:r w:rsidRPr="499143FD">
        <w:rPr>
          <w:rFonts w:ascii="Calibri" w:hAnsi="Calibri" w:cs="Calibri"/>
          <w:b/>
          <w:bCs/>
          <w:sz w:val="19"/>
          <w:szCs w:val="19"/>
        </w:rPr>
        <w:t>Competency 8:</w:t>
      </w:r>
      <w:r w:rsidR="042F5D5B" w:rsidRPr="499143FD">
        <w:rPr>
          <w:rFonts w:ascii="Calibri" w:hAnsi="Calibri" w:cs="Calibri"/>
          <w:b/>
          <w:bCs/>
          <w:sz w:val="19"/>
          <w:szCs w:val="19"/>
        </w:rPr>
        <w:t xml:space="preserve"> Intervention</w:t>
      </w:r>
    </w:p>
    <w:p w14:paraId="74F69858" w14:textId="31BCAB4E" w:rsidR="00465248" w:rsidRPr="00A94967" w:rsidRDefault="034C3873" w:rsidP="2B7B15D6">
      <w:pPr>
        <w:pStyle w:val="Default"/>
        <w:numPr>
          <w:ilvl w:val="0"/>
          <w:numId w:val="7"/>
        </w:numPr>
        <w:rPr>
          <w:rFonts w:ascii="Calibri" w:hAnsi="Calibri" w:cs="Calibri"/>
          <w:sz w:val="19"/>
          <w:szCs w:val="19"/>
        </w:rPr>
      </w:pPr>
      <w:r w:rsidRPr="2B7B15D6">
        <w:rPr>
          <w:rFonts w:ascii="Calibri" w:hAnsi="Calibri" w:cs="Calibri"/>
          <w:sz w:val="19"/>
          <w:szCs w:val="19"/>
          <w:u w:val="single"/>
        </w:rPr>
        <w:t>Practice Behavior 8.1:</w:t>
      </w:r>
      <w:r w:rsidRPr="2B7B15D6">
        <w:rPr>
          <w:rFonts w:ascii="Calibri" w:hAnsi="Calibri" w:cs="Calibri"/>
          <w:sz w:val="19"/>
          <w:szCs w:val="19"/>
        </w:rPr>
        <w:t xml:space="preserve"> </w:t>
      </w:r>
      <w:r w:rsidR="5E3424B8" w:rsidRPr="2B7B15D6">
        <w:rPr>
          <w:rFonts w:ascii="Calibri" w:hAnsi="Calibri" w:cs="Calibri"/>
          <w:sz w:val="19"/>
          <w:szCs w:val="19"/>
        </w:rPr>
        <w:t xml:space="preserve">Collaborate with clients to </w:t>
      </w:r>
      <w:r w:rsidR="1834E8E5" w:rsidRPr="2B7B15D6">
        <w:rPr>
          <w:rFonts w:ascii="Calibri" w:hAnsi="Calibri" w:cs="Calibri"/>
          <w:sz w:val="19"/>
          <w:szCs w:val="19"/>
        </w:rPr>
        <w:t>employ</w:t>
      </w:r>
      <w:r w:rsidR="5E3424B8" w:rsidRPr="2B7B15D6">
        <w:rPr>
          <w:rFonts w:ascii="Calibri" w:hAnsi="Calibri" w:cs="Calibri"/>
          <w:sz w:val="19"/>
          <w:szCs w:val="19"/>
        </w:rPr>
        <w:t xml:space="preserve"> a variety of strategies, techniques, and evidence-informed interventions to </w:t>
      </w:r>
      <w:r w:rsidR="3E5C6235" w:rsidRPr="2B7B15D6">
        <w:rPr>
          <w:rFonts w:ascii="Calibri" w:hAnsi="Calibri" w:cs="Calibri"/>
          <w:sz w:val="19"/>
          <w:szCs w:val="19"/>
        </w:rPr>
        <w:t>achieve</w:t>
      </w:r>
      <w:r w:rsidR="5E3424B8" w:rsidRPr="2B7B15D6">
        <w:rPr>
          <w:rFonts w:ascii="Calibri" w:hAnsi="Calibri" w:cs="Calibri"/>
          <w:sz w:val="19"/>
          <w:szCs w:val="19"/>
        </w:rPr>
        <w:t xml:space="preserve"> goals. </w:t>
      </w:r>
    </w:p>
    <w:p w14:paraId="5E92985E" w14:textId="25FC7501" w:rsidR="5E3424B8" w:rsidRDefault="5E3424B8" w:rsidP="2B7B15D6">
      <w:pPr>
        <w:pStyle w:val="Default"/>
        <w:numPr>
          <w:ilvl w:val="0"/>
          <w:numId w:val="7"/>
        </w:numPr>
        <w:rPr>
          <w:rFonts w:ascii="Calibri" w:hAnsi="Calibri" w:cs="Calibri"/>
          <w:sz w:val="19"/>
          <w:szCs w:val="19"/>
        </w:rPr>
      </w:pPr>
      <w:r w:rsidRPr="2B7B15D6">
        <w:rPr>
          <w:rFonts w:ascii="Calibri" w:hAnsi="Calibri" w:cs="Calibri"/>
          <w:sz w:val="19"/>
          <w:szCs w:val="19"/>
          <w:u w:val="single"/>
        </w:rPr>
        <w:t>P</w:t>
      </w:r>
      <w:r w:rsidR="034C3873" w:rsidRPr="2B7B15D6">
        <w:rPr>
          <w:rFonts w:ascii="Calibri" w:hAnsi="Calibri" w:cs="Calibri"/>
          <w:sz w:val="19"/>
          <w:szCs w:val="19"/>
          <w:u w:val="single"/>
        </w:rPr>
        <w:t>ractice Behavior 8.2:</w:t>
      </w:r>
      <w:r w:rsidR="034C3873" w:rsidRPr="2B7B15D6">
        <w:rPr>
          <w:rFonts w:ascii="Calibri" w:hAnsi="Calibri" w:cs="Calibri"/>
          <w:sz w:val="19"/>
          <w:szCs w:val="19"/>
        </w:rPr>
        <w:t xml:space="preserve"> </w:t>
      </w:r>
      <w:r w:rsidR="22D3E393" w:rsidRPr="2B7B15D6">
        <w:rPr>
          <w:rFonts w:ascii="Calibri" w:hAnsi="Calibri" w:cs="Calibri"/>
          <w:sz w:val="19"/>
          <w:szCs w:val="19"/>
        </w:rPr>
        <w:t>Apply appropriate culturally responsive and trauma-informed interpersonal practice interventions with clients in interprofessional settings.</w:t>
      </w:r>
    </w:p>
    <w:p w14:paraId="2092487F" w14:textId="77777777" w:rsidR="00465248" w:rsidRPr="00A94967" w:rsidRDefault="00465248" w:rsidP="2B7B15D6">
      <w:pPr>
        <w:spacing w:after="0" w:line="240" w:lineRule="auto"/>
        <w:rPr>
          <w:rFonts w:ascii="Calibri" w:hAnsi="Calibri" w:cs="Calibri"/>
          <w:sz w:val="19"/>
          <w:szCs w:val="19"/>
        </w:rPr>
      </w:pPr>
    </w:p>
    <w:p w14:paraId="4504D970" w14:textId="3DCB2F64" w:rsidR="001C32E0" w:rsidRPr="00A94967" w:rsidRDefault="5F0326D8" w:rsidP="2B7B15D6">
      <w:pPr>
        <w:spacing w:after="0" w:line="240" w:lineRule="auto"/>
        <w:rPr>
          <w:rFonts w:ascii="Calibri" w:hAnsi="Calibri" w:cs="Calibri"/>
          <w:b/>
          <w:bCs/>
          <w:sz w:val="19"/>
          <w:szCs w:val="19"/>
        </w:rPr>
      </w:pPr>
      <w:r w:rsidRPr="499143FD">
        <w:rPr>
          <w:rFonts w:ascii="Calibri" w:hAnsi="Calibri" w:cs="Calibri"/>
          <w:b/>
          <w:bCs/>
          <w:sz w:val="19"/>
          <w:szCs w:val="19"/>
        </w:rPr>
        <w:t xml:space="preserve">Competency 9: </w:t>
      </w:r>
      <w:r w:rsidR="65ACA572" w:rsidRPr="499143FD">
        <w:rPr>
          <w:rFonts w:ascii="Calibri" w:hAnsi="Calibri" w:cs="Calibri"/>
          <w:b/>
          <w:bCs/>
          <w:sz w:val="19"/>
          <w:szCs w:val="19"/>
        </w:rPr>
        <w:t>Program Evaluation</w:t>
      </w:r>
    </w:p>
    <w:p w14:paraId="21972AB5" w14:textId="2F85B735" w:rsidR="00465248" w:rsidRPr="00A94967" w:rsidRDefault="034C3873" w:rsidP="2B7B15D6">
      <w:pPr>
        <w:pStyle w:val="Default"/>
        <w:numPr>
          <w:ilvl w:val="0"/>
          <w:numId w:val="8"/>
        </w:numPr>
        <w:rPr>
          <w:rFonts w:ascii="Calibri" w:hAnsi="Calibri" w:cs="Calibri"/>
          <w:sz w:val="19"/>
          <w:szCs w:val="19"/>
        </w:rPr>
      </w:pPr>
      <w:r w:rsidRPr="2B7B15D6">
        <w:rPr>
          <w:rFonts w:ascii="Calibri" w:hAnsi="Calibri" w:cs="Calibri"/>
          <w:sz w:val="19"/>
          <w:szCs w:val="19"/>
          <w:u w:val="single"/>
        </w:rPr>
        <w:t>Practice Behavior 9.1:</w:t>
      </w:r>
      <w:r w:rsidRPr="2B7B15D6">
        <w:rPr>
          <w:rFonts w:ascii="Calibri" w:hAnsi="Calibri" w:cs="Calibri"/>
          <w:sz w:val="19"/>
          <w:szCs w:val="19"/>
        </w:rPr>
        <w:t xml:space="preserve"> </w:t>
      </w:r>
      <w:r w:rsidR="7BA1CEB1" w:rsidRPr="2B7B15D6">
        <w:rPr>
          <w:rFonts w:ascii="Calibri" w:hAnsi="Calibri" w:cs="Calibri"/>
          <w:sz w:val="19"/>
          <w:szCs w:val="19"/>
        </w:rPr>
        <w:t xml:space="preserve">Evaluate interpersonal practice within the ethical standards of the social work profession through a trauma-informed, anti-oppressive, and social justice lens. </w:t>
      </w:r>
    </w:p>
    <w:p w14:paraId="5A667FDD" w14:textId="28BDDDA4" w:rsidR="001C32E0" w:rsidRPr="00A94967" w:rsidRDefault="034C3873" w:rsidP="2B7B15D6">
      <w:pPr>
        <w:pStyle w:val="Default"/>
        <w:numPr>
          <w:ilvl w:val="0"/>
          <w:numId w:val="8"/>
        </w:numPr>
        <w:rPr>
          <w:sz w:val="19"/>
          <w:szCs w:val="19"/>
        </w:rPr>
      </w:pPr>
      <w:r w:rsidRPr="2B7B15D6">
        <w:rPr>
          <w:rFonts w:ascii="Calibri" w:hAnsi="Calibri" w:cs="Calibri"/>
          <w:sz w:val="19"/>
          <w:szCs w:val="19"/>
          <w:u w:val="single"/>
        </w:rPr>
        <w:t>Practice Behavior 9.2:</w:t>
      </w:r>
      <w:r w:rsidRPr="2B7B15D6">
        <w:rPr>
          <w:rFonts w:ascii="Calibri" w:hAnsi="Calibri" w:cs="Calibri"/>
          <w:sz w:val="19"/>
          <w:szCs w:val="19"/>
        </w:rPr>
        <w:t xml:space="preserve"> </w:t>
      </w:r>
    </w:p>
    <w:p w14:paraId="15F585F8" w14:textId="1C510CDA" w:rsidR="44732789" w:rsidRDefault="44732789" w:rsidP="2B7B15D6">
      <w:pPr>
        <w:pStyle w:val="Default"/>
        <w:numPr>
          <w:ilvl w:val="0"/>
          <w:numId w:val="8"/>
        </w:numPr>
        <w:rPr>
          <w:rFonts w:ascii="Calibri" w:hAnsi="Calibri" w:cs="Calibri"/>
          <w:sz w:val="19"/>
          <w:szCs w:val="19"/>
        </w:rPr>
      </w:pPr>
      <w:r w:rsidRPr="2B7B15D6">
        <w:rPr>
          <w:rFonts w:ascii="Calibri" w:hAnsi="Calibri" w:cs="Calibri"/>
          <w:sz w:val="19"/>
          <w:szCs w:val="19"/>
        </w:rPr>
        <w:t xml:space="preserve">Evaluate client outcomes using culturally relevant designs and measures to inform programs and practice improvement. </w:t>
      </w:r>
    </w:p>
    <w:sectPr w:rsidR="44732789" w:rsidSect="00A949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B48"/>
    <w:multiLevelType w:val="hybridMultilevel"/>
    <w:tmpl w:val="2A62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12D33"/>
    <w:multiLevelType w:val="hybridMultilevel"/>
    <w:tmpl w:val="6BF28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90746F"/>
    <w:multiLevelType w:val="hybridMultilevel"/>
    <w:tmpl w:val="33FC9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6F262C"/>
    <w:multiLevelType w:val="hybridMultilevel"/>
    <w:tmpl w:val="3AA8A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48390B"/>
    <w:multiLevelType w:val="hybridMultilevel"/>
    <w:tmpl w:val="3F843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134E34"/>
    <w:multiLevelType w:val="hybridMultilevel"/>
    <w:tmpl w:val="C810C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665A94"/>
    <w:multiLevelType w:val="hybridMultilevel"/>
    <w:tmpl w:val="6A68A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277A79"/>
    <w:multiLevelType w:val="hybridMultilevel"/>
    <w:tmpl w:val="9B708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DD4199"/>
    <w:multiLevelType w:val="hybridMultilevel"/>
    <w:tmpl w:val="7B981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0581960">
    <w:abstractNumId w:val="0"/>
  </w:num>
  <w:num w:numId="2" w16cid:durableId="1071199282">
    <w:abstractNumId w:val="1"/>
  </w:num>
  <w:num w:numId="3" w16cid:durableId="622536414">
    <w:abstractNumId w:val="6"/>
  </w:num>
  <w:num w:numId="4" w16cid:durableId="966083636">
    <w:abstractNumId w:val="2"/>
  </w:num>
  <w:num w:numId="5" w16cid:durableId="1340349450">
    <w:abstractNumId w:val="5"/>
  </w:num>
  <w:num w:numId="6" w16cid:durableId="1379359151">
    <w:abstractNumId w:val="7"/>
  </w:num>
  <w:num w:numId="7" w16cid:durableId="221405372">
    <w:abstractNumId w:val="3"/>
  </w:num>
  <w:num w:numId="8" w16cid:durableId="1398354561">
    <w:abstractNumId w:val="4"/>
  </w:num>
  <w:num w:numId="9" w16cid:durableId="1551967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E0"/>
    <w:rsid w:val="00020316"/>
    <w:rsid w:val="00117062"/>
    <w:rsid w:val="0018529E"/>
    <w:rsid w:val="001C32E0"/>
    <w:rsid w:val="001E05AA"/>
    <w:rsid w:val="001F54DF"/>
    <w:rsid w:val="003429DC"/>
    <w:rsid w:val="003A7E5E"/>
    <w:rsid w:val="00465248"/>
    <w:rsid w:val="006532A1"/>
    <w:rsid w:val="007776BB"/>
    <w:rsid w:val="008D1DDA"/>
    <w:rsid w:val="009478D1"/>
    <w:rsid w:val="00990580"/>
    <w:rsid w:val="00A0522E"/>
    <w:rsid w:val="00A55A0E"/>
    <w:rsid w:val="00A94967"/>
    <w:rsid w:val="00C470A4"/>
    <w:rsid w:val="00E677DA"/>
    <w:rsid w:val="00FE6625"/>
    <w:rsid w:val="013E802C"/>
    <w:rsid w:val="034C3873"/>
    <w:rsid w:val="03CE422F"/>
    <w:rsid w:val="042F5D5B"/>
    <w:rsid w:val="04CF3E1B"/>
    <w:rsid w:val="05C1D515"/>
    <w:rsid w:val="0A44525A"/>
    <w:rsid w:val="0C56F095"/>
    <w:rsid w:val="0D158B23"/>
    <w:rsid w:val="0F07459D"/>
    <w:rsid w:val="12F07424"/>
    <w:rsid w:val="136C104A"/>
    <w:rsid w:val="14AFC0ED"/>
    <w:rsid w:val="1578192C"/>
    <w:rsid w:val="1772CF26"/>
    <w:rsid w:val="1834E8E5"/>
    <w:rsid w:val="1CB963F5"/>
    <w:rsid w:val="1DAEEA93"/>
    <w:rsid w:val="1E575AFB"/>
    <w:rsid w:val="1E6D8BE5"/>
    <w:rsid w:val="2078DF99"/>
    <w:rsid w:val="20E4780A"/>
    <w:rsid w:val="2103F849"/>
    <w:rsid w:val="2182ED8D"/>
    <w:rsid w:val="219F048C"/>
    <w:rsid w:val="22D3E393"/>
    <w:rsid w:val="22F857BA"/>
    <w:rsid w:val="23820AF1"/>
    <w:rsid w:val="25769240"/>
    <w:rsid w:val="2597AE78"/>
    <w:rsid w:val="2AC7FE33"/>
    <w:rsid w:val="2B117F1B"/>
    <w:rsid w:val="2B7B15D6"/>
    <w:rsid w:val="2BD539EC"/>
    <w:rsid w:val="2DF56E91"/>
    <w:rsid w:val="30A9D1E4"/>
    <w:rsid w:val="32726CCE"/>
    <w:rsid w:val="32F1559B"/>
    <w:rsid w:val="368466A6"/>
    <w:rsid w:val="394EF806"/>
    <w:rsid w:val="3B6A976D"/>
    <w:rsid w:val="3BED70B1"/>
    <w:rsid w:val="3C490C59"/>
    <w:rsid w:val="3DC97EFB"/>
    <w:rsid w:val="3E5C6235"/>
    <w:rsid w:val="3E655FE5"/>
    <w:rsid w:val="3FE3CF47"/>
    <w:rsid w:val="4053CF3C"/>
    <w:rsid w:val="40AC3536"/>
    <w:rsid w:val="4293160F"/>
    <w:rsid w:val="429C9101"/>
    <w:rsid w:val="44732789"/>
    <w:rsid w:val="45D29BE6"/>
    <w:rsid w:val="48325BA0"/>
    <w:rsid w:val="499143FD"/>
    <w:rsid w:val="4D438E69"/>
    <w:rsid w:val="4FFFAC58"/>
    <w:rsid w:val="5293A407"/>
    <w:rsid w:val="54098B5C"/>
    <w:rsid w:val="54C8CDA8"/>
    <w:rsid w:val="553BBE2D"/>
    <w:rsid w:val="557B2C9E"/>
    <w:rsid w:val="559763C5"/>
    <w:rsid w:val="5619FD73"/>
    <w:rsid w:val="58849D4D"/>
    <w:rsid w:val="5BE45418"/>
    <w:rsid w:val="5E3424B8"/>
    <w:rsid w:val="5F0326D8"/>
    <w:rsid w:val="6019C40F"/>
    <w:rsid w:val="60696D71"/>
    <w:rsid w:val="615ED250"/>
    <w:rsid w:val="61C1B517"/>
    <w:rsid w:val="621AF8BD"/>
    <w:rsid w:val="63E86EEC"/>
    <w:rsid w:val="65ACA572"/>
    <w:rsid w:val="6AFF383B"/>
    <w:rsid w:val="6B9550F9"/>
    <w:rsid w:val="6CAD80B8"/>
    <w:rsid w:val="6D4D8695"/>
    <w:rsid w:val="6F4C633E"/>
    <w:rsid w:val="6FD7BA9B"/>
    <w:rsid w:val="73D12D3D"/>
    <w:rsid w:val="76E5B242"/>
    <w:rsid w:val="78122502"/>
    <w:rsid w:val="78AB66EC"/>
    <w:rsid w:val="7BA1CEB1"/>
    <w:rsid w:val="7BC6B432"/>
    <w:rsid w:val="7BE040E3"/>
    <w:rsid w:val="7C6770C0"/>
    <w:rsid w:val="7F03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8084C"/>
  <w15:chartTrackingRefBased/>
  <w15:docId w15:val="{8A106FF2-27C7-7E48-BB99-60DA41A0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2E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C32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3299</Characters>
  <Application>Microsoft Office Word</Application>
  <DocSecurity>0</DocSecurity>
  <Lines>58</Lines>
  <Paragraphs>31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kcm908@outlook.com</dc:creator>
  <cp:keywords/>
  <dc:description/>
  <cp:lastModifiedBy>Lawson, Cassie</cp:lastModifiedBy>
  <cp:revision>11</cp:revision>
  <dcterms:created xsi:type="dcterms:W3CDTF">2026-01-27T17:56:00Z</dcterms:created>
  <dcterms:modified xsi:type="dcterms:W3CDTF">2026-02-10T18:19:00Z</dcterms:modified>
</cp:coreProperties>
</file>