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5788" w14:textId="602B4A2B" w:rsidR="001C32E0" w:rsidRPr="001C32E0" w:rsidRDefault="0B6B0246" w:rsidP="001C32E0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16955199">
        <w:rPr>
          <w:rFonts w:ascii="Calibri" w:hAnsi="Calibri" w:cs="Calibri"/>
          <w:b/>
          <w:bCs/>
          <w:sz w:val="22"/>
          <w:szCs w:val="22"/>
          <w:u w:val="single"/>
        </w:rPr>
        <w:t xml:space="preserve">MSSW </w:t>
      </w:r>
      <w:r w:rsidR="00334D1B">
        <w:rPr>
          <w:rFonts w:ascii="Calibri" w:hAnsi="Calibri" w:cs="Calibri"/>
          <w:b/>
          <w:bCs/>
          <w:sz w:val="22"/>
          <w:szCs w:val="22"/>
          <w:u w:val="single"/>
        </w:rPr>
        <w:t>ORGANIZATIONAL LEADERSHIP</w:t>
      </w:r>
      <w:r w:rsidR="73B0073E" w:rsidRPr="16955199">
        <w:rPr>
          <w:rFonts w:ascii="Calibri" w:hAnsi="Calibri" w:cs="Calibri"/>
          <w:b/>
          <w:bCs/>
          <w:sz w:val="22"/>
          <w:szCs w:val="22"/>
          <w:u w:val="single"/>
        </w:rPr>
        <w:t xml:space="preserve"> LEARNING PLAN</w:t>
      </w:r>
    </w:p>
    <w:p w14:paraId="137D09FA" w14:textId="3CD69611" w:rsidR="0F07459D" w:rsidRDefault="0F07459D" w:rsidP="2B7B15D6">
      <w:pPr>
        <w:spacing w:after="0" w:line="240" w:lineRule="auto"/>
        <w:rPr>
          <w:rFonts w:ascii="Calibri" w:hAnsi="Calibri" w:cs="Calibri"/>
          <w:b/>
          <w:bCs/>
          <w:sz w:val="19"/>
          <w:szCs w:val="19"/>
        </w:rPr>
      </w:pPr>
      <w:r w:rsidRPr="2B7B15D6">
        <w:rPr>
          <w:rFonts w:ascii="Calibri" w:hAnsi="Calibri" w:cs="Calibri"/>
          <w:b/>
          <w:bCs/>
          <w:sz w:val="19"/>
          <w:szCs w:val="19"/>
        </w:rPr>
        <w:t xml:space="preserve">Competency 1: </w:t>
      </w:r>
      <w:r w:rsidR="5293A407" w:rsidRPr="2B7B15D6">
        <w:rPr>
          <w:rFonts w:ascii="Calibri" w:hAnsi="Calibri" w:cs="Calibri"/>
          <w:b/>
          <w:bCs/>
          <w:sz w:val="19"/>
          <w:szCs w:val="19"/>
        </w:rPr>
        <w:t>Ethics and Professional Behavior</w:t>
      </w:r>
    </w:p>
    <w:p w14:paraId="76E90D24" w14:textId="74F2E69E" w:rsidR="001C32E0" w:rsidRPr="00A94967" w:rsidRDefault="73B0073E" w:rsidP="2B7B15D6">
      <w:pPr>
        <w:pStyle w:val="Default"/>
        <w:numPr>
          <w:ilvl w:val="0"/>
          <w:numId w:val="1"/>
        </w:numPr>
        <w:ind w:left="360"/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 xml:space="preserve">Practice Behavior 1.1: </w:t>
      </w:r>
      <w:r w:rsidR="551C1F3C" w:rsidRPr="16955199">
        <w:rPr>
          <w:rFonts w:ascii="Calibri" w:hAnsi="Calibri" w:cs="Calibri"/>
          <w:sz w:val="19"/>
          <w:szCs w:val="19"/>
        </w:rPr>
        <w:t xml:space="preserve">Make ethical decisions in organizational leadership practice using NASW Code of Ethics, other professional social work codes, relevant laws and regulations, and models for ethical decision-making in </w:t>
      </w:r>
      <w:r w:rsidR="777F8600" w:rsidRPr="16955199">
        <w:rPr>
          <w:rFonts w:ascii="Calibri" w:hAnsi="Calibri" w:cs="Calibri"/>
          <w:sz w:val="19"/>
          <w:szCs w:val="19"/>
        </w:rPr>
        <w:t>consultation</w:t>
      </w:r>
      <w:r w:rsidR="551C1F3C" w:rsidRPr="16955199">
        <w:rPr>
          <w:rFonts w:ascii="Calibri" w:hAnsi="Calibri" w:cs="Calibri"/>
          <w:sz w:val="19"/>
          <w:szCs w:val="19"/>
        </w:rPr>
        <w:t xml:space="preserve"> with others</w:t>
      </w:r>
      <w:r w:rsidR="18A25E90" w:rsidRPr="16955199">
        <w:rPr>
          <w:rFonts w:ascii="Calibri" w:hAnsi="Calibri" w:cs="Calibri"/>
          <w:sz w:val="19"/>
          <w:szCs w:val="19"/>
        </w:rPr>
        <w:t>.</w:t>
      </w:r>
    </w:p>
    <w:p w14:paraId="023C39F4" w14:textId="4A402D27" w:rsidR="73B0073E" w:rsidRDefault="73B0073E" w:rsidP="16955199">
      <w:pPr>
        <w:pStyle w:val="Default"/>
        <w:numPr>
          <w:ilvl w:val="0"/>
          <w:numId w:val="1"/>
        </w:numPr>
        <w:ind w:left="360"/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>Practice Behavior 1.2:</w:t>
      </w:r>
      <w:r w:rsidRPr="16955199">
        <w:rPr>
          <w:rFonts w:ascii="Calibri" w:hAnsi="Calibri" w:cs="Calibri"/>
          <w:sz w:val="19"/>
          <w:szCs w:val="19"/>
        </w:rPr>
        <w:t xml:space="preserve"> </w:t>
      </w:r>
      <w:r w:rsidR="338D3864" w:rsidRPr="16955199">
        <w:rPr>
          <w:rFonts w:ascii="Calibri" w:hAnsi="Calibri" w:cs="Calibri"/>
          <w:sz w:val="19"/>
          <w:szCs w:val="19"/>
        </w:rPr>
        <w:t>Communicate</w:t>
      </w:r>
      <w:r w:rsidR="738899A4" w:rsidRPr="16955199">
        <w:rPr>
          <w:rFonts w:ascii="Calibri" w:hAnsi="Calibri" w:cs="Calibri"/>
          <w:sz w:val="19"/>
          <w:szCs w:val="19"/>
        </w:rPr>
        <w:t xml:space="preserve"> clearly and</w:t>
      </w:r>
      <w:r w:rsidR="338D3864" w:rsidRPr="16955199">
        <w:rPr>
          <w:rFonts w:ascii="Calibri" w:hAnsi="Calibri" w:cs="Calibri"/>
          <w:sz w:val="19"/>
          <w:szCs w:val="19"/>
        </w:rPr>
        <w:t xml:space="preserve"> professionally</w:t>
      </w:r>
      <w:r w:rsidR="0B4AE6DE" w:rsidRPr="16955199">
        <w:rPr>
          <w:rFonts w:ascii="Calibri" w:hAnsi="Calibri" w:cs="Calibri"/>
          <w:sz w:val="19"/>
          <w:szCs w:val="19"/>
        </w:rPr>
        <w:t xml:space="preserve"> in a timely manner in written, electronic, and in-person communications with sensitivity to the needs of differing audiences.</w:t>
      </w:r>
    </w:p>
    <w:p w14:paraId="2A67C98B" w14:textId="52473926" w:rsidR="001C32E0" w:rsidRPr="00A94967" w:rsidRDefault="73B0073E" w:rsidP="2B7B15D6">
      <w:pPr>
        <w:pStyle w:val="Default"/>
        <w:numPr>
          <w:ilvl w:val="0"/>
          <w:numId w:val="1"/>
        </w:numPr>
        <w:ind w:left="360"/>
        <w:rPr>
          <w:rFonts w:ascii="Calibri" w:hAnsi="Calibri" w:cs="Calibri"/>
          <w:sz w:val="19"/>
          <w:szCs w:val="19"/>
          <w:u w:val="single"/>
        </w:rPr>
      </w:pPr>
      <w:r w:rsidRPr="16955199">
        <w:rPr>
          <w:rFonts w:ascii="Calibri" w:hAnsi="Calibri" w:cs="Calibri"/>
          <w:sz w:val="19"/>
          <w:szCs w:val="19"/>
          <w:u w:val="single"/>
        </w:rPr>
        <w:t>Practice Behavior 1.3:</w:t>
      </w:r>
      <w:r w:rsidR="7750C391" w:rsidRPr="16955199">
        <w:rPr>
          <w:rFonts w:ascii="Calibri" w:hAnsi="Calibri" w:cs="Calibri"/>
          <w:sz w:val="19"/>
          <w:szCs w:val="19"/>
          <w:u w:val="single"/>
        </w:rPr>
        <w:t xml:space="preserve"> </w:t>
      </w:r>
      <w:r w:rsidR="5DBBCA8D" w:rsidRPr="16955199">
        <w:rPr>
          <w:rFonts w:ascii="Calibri" w:hAnsi="Calibri" w:cs="Calibri"/>
          <w:sz w:val="19"/>
          <w:szCs w:val="19"/>
        </w:rPr>
        <w:t xml:space="preserve">Demonstrate self-reflection, professionalism, and self-regulation to manage personal and professional </w:t>
      </w:r>
      <w:r w:rsidR="1F707C6C" w:rsidRPr="16955199">
        <w:rPr>
          <w:rFonts w:ascii="Calibri" w:hAnsi="Calibri" w:cs="Calibri"/>
          <w:sz w:val="19"/>
          <w:szCs w:val="19"/>
        </w:rPr>
        <w:t>values</w:t>
      </w:r>
      <w:r w:rsidR="5DBBCA8D" w:rsidRPr="16955199">
        <w:rPr>
          <w:rFonts w:ascii="Calibri" w:hAnsi="Calibri" w:cs="Calibri"/>
          <w:sz w:val="19"/>
          <w:szCs w:val="19"/>
        </w:rPr>
        <w:t xml:space="preserve"> with</w:t>
      </w:r>
      <w:r w:rsidR="3A072376" w:rsidRPr="16955199">
        <w:rPr>
          <w:rFonts w:ascii="Calibri" w:hAnsi="Calibri" w:cs="Calibri"/>
          <w:sz w:val="19"/>
          <w:szCs w:val="19"/>
        </w:rPr>
        <w:t xml:space="preserve"> constituencies</w:t>
      </w:r>
      <w:r w:rsidR="5DBBCA8D" w:rsidRPr="16955199">
        <w:rPr>
          <w:rFonts w:ascii="Calibri" w:hAnsi="Calibri" w:cs="Calibri"/>
          <w:sz w:val="19"/>
          <w:szCs w:val="19"/>
        </w:rPr>
        <w:t xml:space="preserve">, supervisors, and colleagues in </w:t>
      </w:r>
      <w:r w:rsidR="214C52AE" w:rsidRPr="16955199">
        <w:rPr>
          <w:rFonts w:ascii="Calibri" w:hAnsi="Calibri" w:cs="Calibri"/>
          <w:sz w:val="19"/>
          <w:szCs w:val="19"/>
        </w:rPr>
        <w:t xml:space="preserve">leadership </w:t>
      </w:r>
      <w:r w:rsidR="5DBBCA8D" w:rsidRPr="16955199">
        <w:rPr>
          <w:rFonts w:ascii="Calibri" w:hAnsi="Calibri" w:cs="Calibri"/>
          <w:sz w:val="19"/>
          <w:szCs w:val="19"/>
        </w:rPr>
        <w:t xml:space="preserve">practice. </w:t>
      </w:r>
      <w:r w:rsidRPr="16955199">
        <w:rPr>
          <w:rFonts w:ascii="Calibri" w:hAnsi="Calibri" w:cs="Calibri"/>
          <w:sz w:val="19"/>
          <w:szCs w:val="19"/>
        </w:rPr>
        <w:t xml:space="preserve"> </w:t>
      </w:r>
    </w:p>
    <w:p w14:paraId="63C71521" w14:textId="77777777" w:rsidR="001C32E0" w:rsidRPr="00A94967" w:rsidRDefault="001C32E0" w:rsidP="2B7B15D6">
      <w:pPr>
        <w:pStyle w:val="Default"/>
        <w:rPr>
          <w:rFonts w:ascii="Calibri" w:hAnsi="Calibri" w:cs="Calibri"/>
          <w:b/>
          <w:bCs/>
          <w:sz w:val="19"/>
          <w:szCs w:val="19"/>
        </w:rPr>
      </w:pPr>
    </w:p>
    <w:p w14:paraId="1527E991" w14:textId="78A31BAB" w:rsidR="001C32E0" w:rsidRPr="00A94967" w:rsidRDefault="0F07459D" w:rsidP="2B7B15D6">
      <w:pPr>
        <w:pStyle w:val="Default"/>
        <w:rPr>
          <w:rFonts w:ascii="Calibri" w:hAnsi="Calibri" w:cs="Calibri"/>
          <w:b/>
          <w:bCs/>
          <w:sz w:val="19"/>
          <w:szCs w:val="19"/>
        </w:rPr>
      </w:pPr>
      <w:r w:rsidRPr="2B7B15D6">
        <w:rPr>
          <w:rFonts w:ascii="Calibri" w:hAnsi="Calibri" w:cs="Calibri"/>
          <w:b/>
          <w:bCs/>
          <w:sz w:val="19"/>
          <w:szCs w:val="19"/>
        </w:rPr>
        <w:t>Competency 2: Adv</w:t>
      </w:r>
      <w:r w:rsidR="00020316" w:rsidRPr="2B7B15D6">
        <w:rPr>
          <w:rFonts w:ascii="Calibri" w:hAnsi="Calibri" w:cs="Calibri"/>
          <w:b/>
          <w:bCs/>
          <w:sz w:val="19"/>
          <w:szCs w:val="19"/>
        </w:rPr>
        <w:t>ocacy</w:t>
      </w:r>
    </w:p>
    <w:p w14:paraId="64169300" w14:textId="5A635849" w:rsidR="0F07459D" w:rsidRDefault="73B0073E" w:rsidP="16955199">
      <w:pPr>
        <w:pStyle w:val="Default"/>
        <w:numPr>
          <w:ilvl w:val="0"/>
          <w:numId w:val="9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 xml:space="preserve">Practice Behavior 2.1: </w:t>
      </w:r>
      <w:r w:rsidRPr="16955199">
        <w:rPr>
          <w:rFonts w:ascii="Calibri" w:hAnsi="Calibri" w:cs="Calibri"/>
          <w:sz w:val="19"/>
          <w:szCs w:val="19"/>
        </w:rPr>
        <w:t>A</w:t>
      </w:r>
      <w:r w:rsidR="62F36F5E" w:rsidRPr="16955199">
        <w:rPr>
          <w:rFonts w:ascii="Calibri" w:hAnsi="Calibri" w:cs="Calibri"/>
          <w:sz w:val="19"/>
          <w:szCs w:val="19"/>
        </w:rPr>
        <w:t xml:space="preserve">nalyze the </w:t>
      </w:r>
      <w:r w:rsidR="402514A6" w:rsidRPr="16955199">
        <w:rPr>
          <w:rFonts w:ascii="Calibri" w:hAnsi="Calibri" w:cs="Calibri"/>
          <w:sz w:val="19"/>
          <w:szCs w:val="19"/>
        </w:rPr>
        <w:t>effects of</w:t>
      </w:r>
      <w:r w:rsidR="62F36F5E" w:rsidRPr="16955199">
        <w:rPr>
          <w:rFonts w:ascii="Calibri" w:hAnsi="Calibri" w:cs="Calibri"/>
          <w:sz w:val="19"/>
          <w:szCs w:val="19"/>
        </w:rPr>
        <w:t xml:space="preserve"> social, racial, economic, and environmental </w:t>
      </w:r>
      <w:r w:rsidR="54ACD682" w:rsidRPr="16955199">
        <w:rPr>
          <w:rFonts w:ascii="Calibri" w:hAnsi="Calibri" w:cs="Calibri"/>
          <w:sz w:val="19"/>
          <w:szCs w:val="19"/>
        </w:rPr>
        <w:t xml:space="preserve">oppression, discrimination, and historical trauma on </w:t>
      </w:r>
      <w:r w:rsidR="11C53C2D" w:rsidRPr="16955199">
        <w:rPr>
          <w:rFonts w:ascii="Calibri" w:hAnsi="Calibri" w:cs="Calibri"/>
          <w:sz w:val="19"/>
          <w:szCs w:val="19"/>
        </w:rPr>
        <w:t>individuals</w:t>
      </w:r>
      <w:r w:rsidR="54ACD682" w:rsidRPr="16955199">
        <w:rPr>
          <w:rFonts w:ascii="Calibri" w:hAnsi="Calibri" w:cs="Calibri"/>
          <w:sz w:val="19"/>
          <w:szCs w:val="19"/>
        </w:rPr>
        <w:t xml:space="preserve">, organizations, and communities in developing project plans. </w:t>
      </w:r>
    </w:p>
    <w:p w14:paraId="61B57EBC" w14:textId="4606EF45" w:rsidR="0F07459D" w:rsidRDefault="73B0073E" w:rsidP="16955199">
      <w:pPr>
        <w:pStyle w:val="Default"/>
        <w:numPr>
          <w:ilvl w:val="0"/>
          <w:numId w:val="9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>Practice Behavior 2.2</w:t>
      </w:r>
      <w:r w:rsidR="1CD1B10A" w:rsidRPr="16955199">
        <w:rPr>
          <w:rFonts w:ascii="Calibri" w:hAnsi="Calibri" w:cs="Calibri"/>
          <w:sz w:val="19"/>
          <w:szCs w:val="19"/>
          <w:u w:val="single"/>
        </w:rPr>
        <w:t>:</w:t>
      </w:r>
      <w:r w:rsidR="1CD1B10A" w:rsidRPr="16955199">
        <w:rPr>
          <w:rFonts w:ascii="Calibri" w:hAnsi="Calibri" w:cs="Calibri"/>
          <w:sz w:val="19"/>
          <w:szCs w:val="19"/>
        </w:rPr>
        <w:t xml:space="preserve"> </w:t>
      </w:r>
      <w:r w:rsidR="373CFCAB" w:rsidRPr="16955199">
        <w:rPr>
          <w:rFonts w:ascii="Calibri" w:hAnsi="Calibri" w:cs="Calibri"/>
          <w:sz w:val="19"/>
          <w:szCs w:val="19"/>
        </w:rPr>
        <w:t>Engage with and advocate for the empowerment of community members to advance human rights and social justice, creating access to community resources, opportunities, and decision-making.</w:t>
      </w:r>
    </w:p>
    <w:p w14:paraId="5C3E194D" w14:textId="6F833BD7" w:rsidR="001C32E0" w:rsidRPr="00A94967" w:rsidRDefault="001C32E0" w:rsidP="2B7B15D6">
      <w:pPr>
        <w:pStyle w:val="Default"/>
        <w:rPr>
          <w:sz w:val="19"/>
          <w:szCs w:val="19"/>
        </w:rPr>
      </w:pPr>
    </w:p>
    <w:p w14:paraId="52ADF3F4" w14:textId="0D621FD5" w:rsidR="001C32E0" w:rsidRPr="00A94967" w:rsidRDefault="73B0073E" w:rsidP="2B7B15D6">
      <w:pPr>
        <w:pStyle w:val="Default"/>
        <w:rPr>
          <w:rFonts w:ascii="Calibri" w:hAnsi="Calibri" w:cs="Calibri"/>
          <w:b/>
          <w:bCs/>
          <w:sz w:val="19"/>
          <w:szCs w:val="19"/>
        </w:rPr>
      </w:pPr>
      <w:r w:rsidRPr="16955199">
        <w:rPr>
          <w:rFonts w:ascii="Calibri" w:hAnsi="Calibri" w:cs="Calibri"/>
          <w:b/>
          <w:bCs/>
          <w:sz w:val="19"/>
          <w:szCs w:val="19"/>
        </w:rPr>
        <w:t xml:space="preserve">Competency 3: </w:t>
      </w:r>
      <w:r w:rsidR="3D41E0F5" w:rsidRPr="16955199">
        <w:rPr>
          <w:rFonts w:ascii="Calibri" w:hAnsi="Calibri" w:cs="Calibri"/>
          <w:b/>
          <w:bCs/>
          <w:sz w:val="19"/>
          <w:szCs w:val="19"/>
        </w:rPr>
        <w:t>ADEI</w:t>
      </w:r>
    </w:p>
    <w:p w14:paraId="77BE03AB" w14:textId="2DB18FA2" w:rsidR="73B0073E" w:rsidRDefault="73B0073E" w:rsidP="16955199">
      <w:pPr>
        <w:pStyle w:val="Default"/>
        <w:numPr>
          <w:ilvl w:val="0"/>
          <w:numId w:val="2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 xml:space="preserve">Practice Behavior 3.1: </w:t>
      </w:r>
      <w:r w:rsidR="725E2778" w:rsidRPr="16955199">
        <w:rPr>
          <w:rFonts w:ascii="Calibri" w:hAnsi="Calibri" w:cs="Calibri"/>
          <w:sz w:val="19"/>
          <w:szCs w:val="19"/>
        </w:rPr>
        <w:t xml:space="preserve">Identify the origins and </w:t>
      </w:r>
      <w:r w:rsidR="4A743D66" w:rsidRPr="16955199">
        <w:rPr>
          <w:rFonts w:ascii="Calibri" w:hAnsi="Calibri" w:cs="Calibri"/>
          <w:sz w:val="19"/>
          <w:szCs w:val="19"/>
        </w:rPr>
        <w:t>continued</w:t>
      </w:r>
      <w:r w:rsidR="725E2778" w:rsidRPr="16955199">
        <w:rPr>
          <w:rFonts w:ascii="Calibri" w:hAnsi="Calibri" w:cs="Calibri"/>
          <w:sz w:val="19"/>
          <w:szCs w:val="19"/>
        </w:rPr>
        <w:t xml:space="preserve"> mechanisms of racism, oppression, injustice, and inequity amon</w:t>
      </w:r>
      <w:r w:rsidR="5A60F2A3" w:rsidRPr="16955199">
        <w:rPr>
          <w:rFonts w:ascii="Calibri" w:hAnsi="Calibri" w:cs="Calibri"/>
          <w:sz w:val="19"/>
          <w:szCs w:val="19"/>
        </w:rPr>
        <w:t>g</w:t>
      </w:r>
      <w:r w:rsidR="3DA02650" w:rsidRPr="16955199">
        <w:rPr>
          <w:rFonts w:ascii="Calibri" w:hAnsi="Calibri" w:cs="Calibri"/>
          <w:sz w:val="19"/>
          <w:szCs w:val="19"/>
        </w:rPr>
        <w:t xml:space="preserve"> constituencies.</w:t>
      </w:r>
    </w:p>
    <w:p w14:paraId="12EE9F1B" w14:textId="4440A79E" w:rsidR="001C32E0" w:rsidRPr="00A94967" w:rsidRDefault="73B0073E" w:rsidP="2B7B15D6">
      <w:pPr>
        <w:pStyle w:val="Default"/>
        <w:numPr>
          <w:ilvl w:val="0"/>
          <w:numId w:val="2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 xml:space="preserve">Practice Behavior 3.2: </w:t>
      </w:r>
      <w:r w:rsidR="54384E06" w:rsidRPr="16955199">
        <w:rPr>
          <w:rFonts w:ascii="Calibri" w:hAnsi="Calibri" w:cs="Calibri"/>
          <w:sz w:val="19"/>
          <w:szCs w:val="19"/>
        </w:rPr>
        <w:t>Explore</w:t>
      </w:r>
      <w:r w:rsidR="62E7A23D" w:rsidRPr="16955199">
        <w:rPr>
          <w:rFonts w:ascii="Calibri" w:hAnsi="Calibri" w:cs="Calibri"/>
          <w:sz w:val="19"/>
          <w:szCs w:val="19"/>
        </w:rPr>
        <w:t xml:space="preserve"> the role of social justice in </w:t>
      </w:r>
      <w:r w:rsidR="2660BC48" w:rsidRPr="16955199">
        <w:rPr>
          <w:rFonts w:ascii="Calibri" w:hAnsi="Calibri" w:cs="Calibri"/>
          <w:sz w:val="19"/>
          <w:szCs w:val="19"/>
        </w:rPr>
        <w:t xml:space="preserve">organizational leadership </w:t>
      </w:r>
      <w:r w:rsidR="62E7A23D" w:rsidRPr="16955199">
        <w:rPr>
          <w:rFonts w:ascii="Calibri" w:hAnsi="Calibri" w:cs="Calibri"/>
          <w:sz w:val="19"/>
          <w:szCs w:val="19"/>
        </w:rPr>
        <w:t xml:space="preserve">with individual and systems levels </w:t>
      </w:r>
      <w:r w:rsidR="75EB6186" w:rsidRPr="16955199">
        <w:rPr>
          <w:rFonts w:ascii="Calibri" w:hAnsi="Calibri" w:cs="Calibri"/>
          <w:sz w:val="19"/>
          <w:szCs w:val="19"/>
        </w:rPr>
        <w:t>using</w:t>
      </w:r>
      <w:r w:rsidR="62E7A23D" w:rsidRPr="16955199">
        <w:rPr>
          <w:rFonts w:ascii="Calibri" w:hAnsi="Calibri" w:cs="Calibri"/>
          <w:sz w:val="19"/>
          <w:szCs w:val="19"/>
        </w:rPr>
        <w:t xml:space="preserve"> </w:t>
      </w:r>
      <w:r w:rsidR="046B2705" w:rsidRPr="16955199">
        <w:rPr>
          <w:rFonts w:ascii="Calibri" w:hAnsi="Calibri" w:cs="Calibri"/>
          <w:sz w:val="19"/>
          <w:szCs w:val="19"/>
        </w:rPr>
        <w:t xml:space="preserve">an </w:t>
      </w:r>
      <w:r w:rsidR="62E7A23D" w:rsidRPr="16955199">
        <w:rPr>
          <w:rFonts w:ascii="Calibri" w:hAnsi="Calibri" w:cs="Calibri"/>
          <w:sz w:val="19"/>
          <w:szCs w:val="19"/>
        </w:rPr>
        <w:t>intersectionality lens.</w:t>
      </w:r>
    </w:p>
    <w:p w14:paraId="60DBDC2F" w14:textId="4028AD44" w:rsidR="001C32E0" w:rsidRPr="00A94967" w:rsidRDefault="62E7A23D" w:rsidP="2B7B15D6">
      <w:pPr>
        <w:pStyle w:val="Default"/>
        <w:numPr>
          <w:ilvl w:val="0"/>
          <w:numId w:val="2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>Practice Behavior 3.3</w:t>
      </w:r>
      <w:r w:rsidRPr="16955199">
        <w:rPr>
          <w:rFonts w:ascii="Calibri" w:hAnsi="Calibri" w:cs="Calibri"/>
          <w:sz w:val="19"/>
          <w:szCs w:val="19"/>
        </w:rPr>
        <w:t>: Ut</w:t>
      </w:r>
      <w:r w:rsidR="32BC2452" w:rsidRPr="16955199">
        <w:rPr>
          <w:rFonts w:ascii="Calibri" w:hAnsi="Calibri" w:cs="Calibri"/>
          <w:sz w:val="19"/>
          <w:szCs w:val="19"/>
        </w:rPr>
        <w:t>i</w:t>
      </w:r>
      <w:r w:rsidRPr="16955199">
        <w:rPr>
          <w:rFonts w:ascii="Calibri" w:hAnsi="Calibri" w:cs="Calibri"/>
          <w:sz w:val="19"/>
          <w:szCs w:val="19"/>
        </w:rPr>
        <w:t>lize and</w:t>
      </w:r>
      <w:r w:rsidR="753901E3" w:rsidRPr="16955199">
        <w:rPr>
          <w:rFonts w:ascii="Calibri" w:hAnsi="Calibri" w:cs="Calibri"/>
          <w:sz w:val="19"/>
          <w:szCs w:val="19"/>
        </w:rPr>
        <w:t xml:space="preserve"> </w:t>
      </w:r>
      <w:r w:rsidRPr="16955199">
        <w:rPr>
          <w:rFonts w:ascii="Calibri" w:hAnsi="Calibri" w:cs="Calibri"/>
          <w:sz w:val="19"/>
          <w:szCs w:val="19"/>
        </w:rPr>
        <w:t xml:space="preserve">anti-racist lens and social work ethical standards in </w:t>
      </w:r>
      <w:r w:rsidR="0A406DA2" w:rsidRPr="16955199">
        <w:rPr>
          <w:rFonts w:ascii="Calibri" w:hAnsi="Calibri" w:cs="Calibri"/>
          <w:sz w:val="19"/>
          <w:szCs w:val="19"/>
        </w:rPr>
        <w:t>organizational leadership practice with</w:t>
      </w:r>
      <w:r w:rsidRPr="16955199">
        <w:rPr>
          <w:rFonts w:ascii="Calibri" w:hAnsi="Calibri" w:cs="Calibri"/>
          <w:sz w:val="19"/>
          <w:szCs w:val="19"/>
        </w:rPr>
        <w:t xml:space="preserve"> clients, c</w:t>
      </w:r>
      <w:r w:rsidR="1F1E2472" w:rsidRPr="16955199">
        <w:rPr>
          <w:rFonts w:ascii="Calibri" w:hAnsi="Calibri" w:cs="Calibri"/>
          <w:sz w:val="19"/>
          <w:szCs w:val="19"/>
        </w:rPr>
        <w:t>onstituencies</w:t>
      </w:r>
      <w:r w:rsidRPr="16955199">
        <w:rPr>
          <w:rFonts w:ascii="Calibri" w:hAnsi="Calibri" w:cs="Calibri"/>
          <w:sz w:val="19"/>
          <w:szCs w:val="19"/>
        </w:rPr>
        <w:t xml:space="preserve">, supervisors, and colleagues. </w:t>
      </w:r>
    </w:p>
    <w:p w14:paraId="30A41A4C" w14:textId="6A868C01" w:rsidR="001C32E0" w:rsidRPr="00A94967" w:rsidRDefault="001C32E0" w:rsidP="2B7B15D6">
      <w:pPr>
        <w:pStyle w:val="Default"/>
        <w:rPr>
          <w:rFonts w:ascii="Calibri" w:hAnsi="Calibri" w:cs="Calibri"/>
          <w:sz w:val="19"/>
          <w:szCs w:val="19"/>
        </w:rPr>
      </w:pPr>
    </w:p>
    <w:p w14:paraId="5F4A9CC3" w14:textId="5FD7E158" w:rsidR="73B0073E" w:rsidRDefault="73B0073E" w:rsidP="16955199">
      <w:pPr>
        <w:pStyle w:val="Default"/>
        <w:rPr>
          <w:rFonts w:ascii="Calibri" w:hAnsi="Calibri" w:cs="Calibri"/>
          <w:b/>
          <w:bCs/>
          <w:sz w:val="19"/>
          <w:szCs w:val="19"/>
        </w:rPr>
      </w:pPr>
      <w:r w:rsidRPr="16955199">
        <w:rPr>
          <w:rFonts w:ascii="Calibri" w:hAnsi="Calibri" w:cs="Calibri"/>
          <w:b/>
          <w:bCs/>
          <w:sz w:val="19"/>
          <w:szCs w:val="19"/>
        </w:rPr>
        <w:t xml:space="preserve">Competency 4: </w:t>
      </w:r>
      <w:r w:rsidR="2DDC13CE" w:rsidRPr="16955199">
        <w:rPr>
          <w:rFonts w:ascii="Calibri" w:hAnsi="Calibri" w:cs="Calibri"/>
          <w:b/>
          <w:bCs/>
          <w:sz w:val="19"/>
          <w:szCs w:val="19"/>
        </w:rPr>
        <w:t>Research</w:t>
      </w:r>
    </w:p>
    <w:p w14:paraId="25235FA9" w14:textId="58D12B0A" w:rsidR="0F07459D" w:rsidRDefault="0F07459D" w:rsidP="2B7B15D6">
      <w:pPr>
        <w:pStyle w:val="Default"/>
        <w:numPr>
          <w:ilvl w:val="0"/>
          <w:numId w:val="3"/>
        </w:numPr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>Practice Behavior 4.1:</w:t>
      </w:r>
      <w:r w:rsidR="1E6D8BE5" w:rsidRPr="2B7B15D6">
        <w:rPr>
          <w:rFonts w:ascii="Calibri" w:hAnsi="Calibri" w:cs="Calibri"/>
          <w:sz w:val="19"/>
          <w:szCs w:val="19"/>
          <w:u w:val="single"/>
        </w:rPr>
        <w:t xml:space="preserve"> </w:t>
      </w:r>
      <w:r w:rsidR="1E6D8BE5" w:rsidRPr="2B7B15D6">
        <w:rPr>
          <w:rFonts w:ascii="Calibri" w:hAnsi="Calibri" w:cs="Calibri"/>
          <w:sz w:val="19"/>
          <w:szCs w:val="19"/>
        </w:rPr>
        <w:t xml:space="preserve"> Utilize anti-racist and anti-oppressive lenses to evaluate evidence-based </w:t>
      </w:r>
      <w:r w:rsidR="013E802C" w:rsidRPr="2B7B15D6">
        <w:rPr>
          <w:rFonts w:ascii="Calibri" w:hAnsi="Calibri" w:cs="Calibri"/>
          <w:sz w:val="19"/>
          <w:szCs w:val="19"/>
        </w:rPr>
        <w:t>theories</w:t>
      </w:r>
      <w:r w:rsidR="1E6D8BE5" w:rsidRPr="2B7B15D6">
        <w:rPr>
          <w:rFonts w:ascii="Calibri" w:hAnsi="Calibri" w:cs="Calibri"/>
          <w:sz w:val="19"/>
          <w:szCs w:val="19"/>
        </w:rPr>
        <w:t xml:space="preserve"> to inform decisions related to practice, policy, and programs. </w:t>
      </w:r>
    </w:p>
    <w:p w14:paraId="7A76B565" w14:textId="00C1B318" w:rsidR="001C32E0" w:rsidRPr="00A94967" w:rsidRDefault="73B0073E" w:rsidP="2B7B15D6">
      <w:pPr>
        <w:pStyle w:val="Default"/>
        <w:numPr>
          <w:ilvl w:val="0"/>
          <w:numId w:val="3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>Practice Behavior 4.2</w:t>
      </w:r>
      <w:r w:rsidR="4B0A1F4D" w:rsidRPr="16955199">
        <w:rPr>
          <w:rFonts w:ascii="Calibri" w:hAnsi="Calibri" w:cs="Calibri"/>
          <w:sz w:val="19"/>
          <w:szCs w:val="19"/>
          <w:u w:val="single"/>
        </w:rPr>
        <w:t>:</w:t>
      </w:r>
      <w:r w:rsidR="4B0A1F4D" w:rsidRPr="16955199">
        <w:rPr>
          <w:rFonts w:ascii="Calibri" w:hAnsi="Calibri" w:cs="Calibri"/>
          <w:sz w:val="19"/>
          <w:szCs w:val="19"/>
        </w:rPr>
        <w:t xml:space="preserve"> Use</w:t>
      </w:r>
      <w:r w:rsidR="18C60960" w:rsidRPr="16955199">
        <w:rPr>
          <w:rFonts w:ascii="Calibri" w:hAnsi="Calibri" w:cs="Calibri"/>
          <w:sz w:val="19"/>
          <w:szCs w:val="19"/>
        </w:rPr>
        <w:t xml:space="preserve"> research methodology, practice experience, and multi-disciplinary sources to evaluate the effectiveness of planning and implementing change strategies in organizations and develop new research for the </w:t>
      </w:r>
      <w:r w:rsidR="1C63DCF1" w:rsidRPr="16955199">
        <w:rPr>
          <w:rFonts w:ascii="Calibri" w:hAnsi="Calibri" w:cs="Calibri"/>
          <w:sz w:val="19"/>
          <w:szCs w:val="19"/>
        </w:rPr>
        <w:t>broader</w:t>
      </w:r>
      <w:r w:rsidR="18C60960" w:rsidRPr="16955199">
        <w:rPr>
          <w:rFonts w:ascii="Calibri" w:hAnsi="Calibri" w:cs="Calibri"/>
          <w:sz w:val="19"/>
          <w:szCs w:val="19"/>
        </w:rPr>
        <w:t xml:space="preserve"> good</w:t>
      </w:r>
      <w:r w:rsidR="687A2CA1" w:rsidRPr="16955199">
        <w:rPr>
          <w:rFonts w:ascii="Calibri" w:hAnsi="Calibri" w:cs="Calibri"/>
          <w:sz w:val="19"/>
          <w:szCs w:val="19"/>
        </w:rPr>
        <w:t>.</w:t>
      </w:r>
    </w:p>
    <w:p w14:paraId="1E37B1BD" w14:textId="77777777" w:rsidR="001C32E0" w:rsidRPr="00A94967" w:rsidRDefault="001C32E0" w:rsidP="2B7B15D6">
      <w:pPr>
        <w:pStyle w:val="Default"/>
        <w:rPr>
          <w:rFonts w:ascii="Calibri" w:hAnsi="Calibri" w:cs="Calibri"/>
          <w:sz w:val="19"/>
          <w:szCs w:val="19"/>
        </w:rPr>
      </w:pPr>
    </w:p>
    <w:p w14:paraId="5AB398DF" w14:textId="7C462F4A" w:rsidR="001C32E0" w:rsidRPr="00A94967" w:rsidRDefault="73B0073E" w:rsidP="2B7B15D6">
      <w:pPr>
        <w:spacing w:after="0" w:line="240" w:lineRule="auto"/>
        <w:rPr>
          <w:rFonts w:ascii="Calibri" w:hAnsi="Calibri" w:cs="Calibri"/>
          <w:b/>
          <w:bCs/>
          <w:sz w:val="19"/>
          <w:szCs w:val="19"/>
        </w:rPr>
      </w:pPr>
      <w:r w:rsidRPr="16955199">
        <w:rPr>
          <w:rFonts w:ascii="Calibri" w:hAnsi="Calibri" w:cs="Calibri"/>
          <w:b/>
          <w:bCs/>
          <w:sz w:val="19"/>
          <w:szCs w:val="19"/>
        </w:rPr>
        <w:t xml:space="preserve">Competency 5: </w:t>
      </w:r>
      <w:r w:rsidR="06C8040D" w:rsidRPr="16955199">
        <w:rPr>
          <w:rFonts w:ascii="Calibri" w:hAnsi="Calibri" w:cs="Calibri"/>
          <w:b/>
          <w:bCs/>
          <w:sz w:val="19"/>
          <w:szCs w:val="19"/>
        </w:rPr>
        <w:t>Policy</w:t>
      </w:r>
    </w:p>
    <w:p w14:paraId="6B03DAED" w14:textId="3F8BC1A8" w:rsidR="001C32E0" w:rsidRPr="00A94967" w:rsidRDefault="73B0073E" w:rsidP="2B7B15D6">
      <w:pPr>
        <w:pStyle w:val="Default"/>
        <w:numPr>
          <w:ilvl w:val="0"/>
          <w:numId w:val="4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 xml:space="preserve">Practice Behavior 5.1: </w:t>
      </w:r>
      <w:r w:rsidR="75B3D933" w:rsidRPr="16955199">
        <w:rPr>
          <w:rFonts w:ascii="Calibri" w:hAnsi="Calibri" w:cs="Calibri"/>
          <w:sz w:val="19"/>
          <w:szCs w:val="19"/>
        </w:rPr>
        <w:t xml:space="preserve">Critically analyze policies that </w:t>
      </w:r>
      <w:r w:rsidR="374A3305" w:rsidRPr="16955199">
        <w:rPr>
          <w:rFonts w:ascii="Calibri" w:hAnsi="Calibri" w:cs="Calibri"/>
          <w:sz w:val="19"/>
          <w:szCs w:val="19"/>
        </w:rPr>
        <w:t>advance</w:t>
      </w:r>
      <w:r w:rsidR="75B3D933" w:rsidRPr="16955199">
        <w:rPr>
          <w:rFonts w:ascii="Calibri" w:hAnsi="Calibri" w:cs="Calibri"/>
          <w:sz w:val="19"/>
          <w:szCs w:val="19"/>
        </w:rPr>
        <w:t xml:space="preserve"> human rights and social, racial, economic, and environmental justice</w:t>
      </w:r>
      <w:r w:rsidR="423AACD8" w:rsidRPr="16955199">
        <w:rPr>
          <w:rFonts w:ascii="Calibri" w:hAnsi="Calibri" w:cs="Calibri"/>
          <w:sz w:val="19"/>
          <w:szCs w:val="19"/>
        </w:rPr>
        <w:t xml:space="preserve"> that impact constituent outcomes</w:t>
      </w:r>
      <w:r w:rsidR="75B3D933" w:rsidRPr="16955199">
        <w:rPr>
          <w:rFonts w:ascii="Calibri" w:hAnsi="Calibri" w:cs="Calibri"/>
          <w:sz w:val="19"/>
          <w:szCs w:val="19"/>
        </w:rPr>
        <w:t>.</w:t>
      </w:r>
    </w:p>
    <w:p w14:paraId="1D55C880" w14:textId="43E053AB" w:rsidR="001C32E0" w:rsidRPr="00A94967" w:rsidRDefault="73B0073E" w:rsidP="2B7B15D6">
      <w:pPr>
        <w:pStyle w:val="Default"/>
        <w:numPr>
          <w:ilvl w:val="0"/>
          <w:numId w:val="4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 xml:space="preserve">Practice Behavior 5.2: </w:t>
      </w:r>
      <w:r w:rsidRPr="16955199">
        <w:rPr>
          <w:rFonts w:ascii="Calibri" w:hAnsi="Calibri" w:cs="Calibri"/>
          <w:sz w:val="19"/>
          <w:szCs w:val="19"/>
        </w:rPr>
        <w:t>A</w:t>
      </w:r>
      <w:r w:rsidR="670FE27E" w:rsidRPr="16955199">
        <w:rPr>
          <w:rFonts w:ascii="Calibri" w:hAnsi="Calibri" w:cs="Calibri"/>
          <w:sz w:val="19"/>
          <w:szCs w:val="19"/>
        </w:rPr>
        <w:t>dvocate for socially just services and programs for c</w:t>
      </w:r>
      <w:r w:rsidR="27B5148B" w:rsidRPr="16955199">
        <w:rPr>
          <w:rFonts w:ascii="Calibri" w:hAnsi="Calibri" w:cs="Calibri"/>
          <w:sz w:val="19"/>
          <w:szCs w:val="19"/>
        </w:rPr>
        <w:t>onstituencies</w:t>
      </w:r>
      <w:r w:rsidR="670FE27E" w:rsidRPr="16955199">
        <w:rPr>
          <w:rFonts w:ascii="Calibri" w:hAnsi="Calibri" w:cs="Calibri"/>
          <w:sz w:val="19"/>
          <w:szCs w:val="19"/>
        </w:rPr>
        <w:t xml:space="preserve"> through legislative advocacy, </w:t>
      </w:r>
      <w:r w:rsidR="5839BEA5" w:rsidRPr="16955199">
        <w:rPr>
          <w:rFonts w:ascii="Calibri" w:hAnsi="Calibri" w:cs="Calibri"/>
          <w:sz w:val="19"/>
          <w:szCs w:val="19"/>
        </w:rPr>
        <w:t>regulatory</w:t>
      </w:r>
      <w:r w:rsidR="670FE27E" w:rsidRPr="16955199">
        <w:rPr>
          <w:rFonts w:ascii="Calibri" w:hAnsi="Calibri" w:cs="Calibri"/>
          <w:sz w:val="19"/>
          <w:szCs w:val="19"/>
        </w:rPr>
        <w:t xml:space="preserve"> </w:t>
      </w:r>
      <w:r w:rsidR="140A8DD5" w:rsidRPr="16955199">
        <w:rPr>
          <w:rFonts w:ascii="Calibri" w:hAnsi="Calibri" w:cs="Calibri"/>
          <w:sz w:val="19"/>
          <w:szCs w:val="19"/>
        </w:rPr>
        <w:t>change</w:t>
      </w:r>
      <w:r w:rsidR="670FE27E" w:rsidRPr="16955199">
        <w:rPr>
          <w:rFonts w:ascii="Calibri" w:hAnsi="Calibri" w:cs="Calibri"/>
          <w:sz w:val="19"/>
          <w:szCs w:val="19"/>
        </w:rPr>
        <w:t xml:space="preserve">, and within organizational policies. </w:t>
      </w:r>
    </w:p>
    <w:p w14:paraId="7FD7B2E0" w14:textId="77777777" w:rsidR="001C32E0" w:rsidRPr="00A94967" w:rsidRDefault="001C32E0" w:rsidP="2B7B15D6">
      <w:pPr>
        <w:spacing w:after="0" w:line="240" w:lineRule="auto"/>
        <w:rPr>
          <w:rFonts w:ascii="Calibri" w:hAnsi="Calibri" w:cs="Calibri"/>
          <w:b/>
          <w:bCs/>
          <w:sz w:val="19"/>
          <w:szCs w:val="19"/>
        </w:rPr>
      </w:pPr>
    </w:p>
    <w:p w14:paraId="7D22D7A4" w14:textId="68D09888" w:rsidR="73B0073E" w:rsidRDefault="73B0073E" w:rsidP="16955199">
      <w:pPr>
        <w:spacing w:after="0" w:line="240" w:lineRule="auto"/>
        <w:rPr>
          <w:rFonts w:ascii="Calibri" w:hAnsi="Calibri" w:cs="Calibri"/>
          <w:b/>
          <w:bCs/>
          <w:sz w:val="19"/>
          <w:szCs w:val="19"/>
        </w:rPr>
      </w:pPr>
      <w:r w:rsidRPr="16955199">
        <w:rPr>
          <w:rFonts w:ascii="Calibri" w:hAnsi="Calibri" w:cs="Calibri"/>
          <w:b/>
          <w:bCs/>
          <w:sz w:val="19"/>
          <w:szCs w:val="19"/>
        </w:rPr>
        <w:t xml:space="preserve">Competency 6: </w:t>
      </w:r>
      <w:r w:rsidR="01A0C6F0" w:rsidRPr="16955199">
        <w:rPr>
          <w:rFonts w:ascii="Calibri" w:hAnsi="Calibri" w:cs="Calibri"/>
          <w:b/>
          <w:bCs/>
          <w:sz w:val="19"/>
          <w:szCs w:val="19"/>
        </w:rPr>
        <w:t>Engagement</w:t>
      </w:r>
    </w:p>
    <w:p w14:paraId="56BF1AE9" w14:textId="3671D329" w:rsidR="00465248" w:rsidRPr="00A94967" w:rsidRDefault="28611EA8" w:rsidP="2B7B15D6">
      <w:pPr>
        <w:pStyle w:val="Default"/>
        <w:numPr>
          <w:ilvl w:val="0"/>
          <w:numId w:val="5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 xml:space="preserve">Practice Behavior 6.1: </w:t>
      </w:r>
      <w:r w:rsidR="4722D646" w:rsidRPr="16955199">
        <w:rPr>
          <w:rFonts w:ascii="Calibri" w:hAnsi="Calibri" w:cs="Calibri"/>
          <w:sz w:val="19"/>
          <w:szCs w:val="19"/>
        </w:rPr>
        <w:t xml:space="preserve">Engage </w:t>
      </w:r>
      <w:r w:rsidR="22D2232E" w:rsidRPr="16955199">
        <w:rPr>
          <w:rFonts w:ascii="Calibri" w:hAnsi="Calibri" w:cs="Calibri"/>
          <w:sz w:val="19"/>
          <w:szCs w:val="19"/>
        </w:rPr>
        <w:t>with colleagues and constituents as equal partners using empathy, self-reflection, and other interpersonal skills.</w:t>
      </w:r>
    </w:p>
    <w:p w14:paraId="33C61E9E" w14:textId="5045658A" w:rsidR="001C32E0" w:rsidRPr="00A94967" w:rsidRDefault="28611EA8" w:rsidP="16955199">
      <w:pPr>
        <w:spacing w:after="0" w:line="240" w:lineRule="auto"/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 xml:space="preserve">Practice Behavior 6.2: </w:t>
      </w:r>
      <w:r w:rsidR="71266649" w:rsidRPr="16955199">
        <w:rPr>
          <w:rFonts w:ascii="Calibri" w:hAnsi="Calibri" w:cs="Calibri"/>
          <w:sz w:val="19"/>
          <w:szCs w:val="19"/>
        </w:rPr>
        <w:t xml:space="preserve">Develop partnerships with and among </w:t>
      </w:r>
      <w:r w:rsidR="5EA0CB49" w:rsidRPr="16955199">
        <w:rPr>
          <w:rFonts w:ascii="Calibri" w:hAnsi="Calibri" w:cs="Calibri"/>
          <w:sz w:val="19"/>
          <w:szCs w:val="19"/>
        </w:rPr>
        <w:t>constituents</w:t>
      </w:r>
      <w:r w:rsidR="71266649" w:rsidRPr="16955199">
        <w:rPr>
          <w:rFonts w:ascii="Calibri" w:hAnsi="Calibri" w:cs="Calibri"/>
          <w:sz w:val="19"/>
          <w:szCs w:val="19"/>
        </w:rPr>
        <w:t xml:space="preserve">, organizations and communities that are based on </w:t>
      </w:r>
      <w:r w:rsidR="4A27FE36" w:rsidRPr="16955199">
        <w:rPr>
          <w:rFonts w:ascii="Calibri" w:hAnsi="Calibri" w:cs="Calibri"/>
          <w:sz w:val="19"/>
          <w:szCs w:val="19"/>
        </w:rPr>
        <w:t>participation</w:t>
      </w:r>
      <w:r w:rsidR="71266649" w:rsidRPr="16955199">
        <w:rPr>
          <w:rFonts w:ascii="Calibri" w:hAnsi="Calibri" w:cs="Calibri"/>
          <w:sz w:val="19"/>
          <w:szCs w:val="19"/>
        </w:rPr>
        <w:t xml:space="preserve">, empowerment, collaboration, and indigenous </w:t>
      </w:r>
      <w:r w:rsidR="716FF122" w:rsidRPr="16955199">
        <w:rPr>
          <w:rFonts w:ascii="Calibri" w:hAnsi="Calibri" w:cs="Calibri"/>
          <w:sz w:val="19"/>
          <w:szCs w:val="19"/>
        </w:rPr>
        <w:t>leadership</w:t>
      </w:r>
      <w:r w:rsidR="71266649" w:rsidRPr="16955199">
        <w:rPr>
          <w:rFonts w:ascii="Calibri" w:hAnsi="Calibri" w:cs="Calibri"/>
          <w:sz w:val="19"/>
          <w:szCs w:val="19"/>
        </w:rPr>
        <w:t>.</w:t>
      </w:r>
    </w:p>
    <w:p w14:paraId="743C5648" w14:textId="77777777" w:rsidR="001C32E0" w:rsidRPr="00A94967" w:rsidRDefault="001C32E0" w:rsidP="2B7B15D6">
      <w:pPr>
        <w:spacing w:after="0" w:line="240" w:lineRule="auto"/>
        <w:rPr>
          <w:rFonts w:ascii="Calibri" w:hAnsi="Calibri" w:cs="Calibri"/>
          <w:sz w:val="19"/>
          <w:szCs w:val="19"/>
        </w:rPr>
      </w:pPr>
    </w:p>
    <w:p w14:paraId="74CC1541" w14:textId="07DC8EB8" w:rsidR="001C32E0" w:rsidRPr="00A94967" w:rsidRDefault="73B0073E" w:rsidP="2B7B15D6">
      <w:pPr>
        <w:spacing w:after="0" w:line="240" w:lineRule="auto"/>
        <w:rPr>
          <w:rFonts w:ascii="Calibri" w:hAnsi="Calibri" w:cs="Calibri"/>
          <w:b/>
          <w:bCs/>
          <w:sz w:val="19"/>
          <w:szCs w:val="19"/>
        </w:rPr>
      </w:pPr>
      <w:r w:rsidRPr="16955199">
        <w:rPr>
          <w:rFonts w:ascii="Calibri" w:hAnsi="Calibri" w:cs="Calibri"/>
          <w:b/>
          <w:bCs/>
          <w:sz w:val="19"/>
          <w:szCs w:val="19"/>
        </w:rPr>
        <w:t>Competency 7: Assess</w:t>
      </w:r>
      <w:r w:rsidR="011B4E76" w:rsidRPr="16955199">
        <w:rPr>
          <w:rFonts w:ascii="Calibri" w:hAnsi="Calibri" w:cs="Calibri"/>
          <w:b/>
          <w:bCs/>
          <w:sz w:val="19"/>
          <w:szCs w:val="19"/>
        </w:rPr>
        <w:t>ment</w:t>
      </w:r>
    </w:p>
    <w:p w14:paraId="30E4B306" w14:textId="6AC0396C" w:rsidR="001C32E0" w:rsidRPr="00A94967" w:rsidRDefault="28611EA8" w:rsidP="2B7B15D6">
      <w:pPr>
        <w:pStyle w:val="Default"/>
        <w:numPr>
          <w:ilvl w:val="0"/>
          <w:numId w:val="6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>Practice Behavior 7.1</w:t>
      </w:r>
      <w:r w:rsidR="3D3DB375" w:rsidRPr="16955199">
        <w:rPr>
          <w:rFonts w:ascii="Calibri" w:hAnsi="Calibri" w:cs="Calibri"/>
          <w:sz w:val="19"/>
          <w:szCs w:val="19"/>
          <w:u w:val="single"/>
        </w:rPr>
        <w:t>:</w:t>
      </w:r>
      <w:r w:rsidR="3D3DB375" w:rsidRPr="16955199">
        <w:rPr>
          <w:rFonts w:ascii="Calibri" w:hAnsi="Calibri" w:cs="Calibri"/>
          <w:sz w:val="19"/>
          <w:szCs w:val="19"/>
        </w:rPr>
        <w:t xml:space="preserve"> </w:t>
      </w:r>
      <w:r w:rsidR="49F535A5" w:rsidRPr="16955199">
        <w:rPr>
          <w:rFonts w:ascii="Calibri" w:hAnsi="Calibri" w:cs="Calibri"/>
          <w:sz w:val="19"/>
          <w:szCs w:val="19"/>
        </w:rPr>
        <w:t xml:space="preserve">Identify assets, resources, and needs of the </w:t>
      </w:r>
      <w:r w:rsidR="4ADDD467" w:rsidRPr="16955199">
        <w:rPr>
          <w:rFonts w:ascii="Calibri" w:hAnsi="Calibri" w:cs="Calibri"/>
          <w:sz w:val="19"/>
          <w:szCs w:val="19"/>
        </w:rPr>
        <w:t>constituencies</w:t>
      </w:r>
      <w:r w:rsidR="49F535A5" w:rsidRPr="16955199">
        <w:rPr>
          <w:rFonts w:ascii="Calibri" w:hAnsi="Calibri" w:cs="Calibri"/>
          <w:sz w:val="19"/>
          <w:szCs w:val="19"/>
        </w:rPr>
        <w:t>, community and/or organization using person</w:t>
      </w:r>
      <w:r w:rsidR="0F79E567" w:rsidRPr="16955199">
        <w:rPr>
          <w:rFonts w:ascii="Calibri" w:hAnsi="Calibri" w:cs="Calibri"/>
          <w:sz w:val="19"/>
          <w:szCs w:val="19"/>
        </w:rPr>
        <w:t>-</w:t>
      </w:r>
      <w:r w:rsidR="49F535A5" w:rsidRPr="16955199">
        <w:rPr>
          <w:rFonts w:ascii="Calibri" w:hAnsi="Calibri" w:cs="Calibri"/>
          <w:sz w:val="19"/>
          <w:szCs w:val="19"/>
        </w:rPr>
        <w:t xml:space="preserve">in-environment </w:t>
      </w:r>
      <w:r w:rsidR="40C53980" w:rsidRPr="16955199">
        <w:rPr>
          <w:rFonts w:ascii="Calibri" w:hAnsi="Calibri" w:cs="Calibri"/>
          <w:sz w:val="19"/>
          <w:szCs w:val="19"/>
        </w:rPr>
        <w:t>and anti-oppressive lenses.</w:t>
      </w:r>
    </w:p>
    <w:p w14:paraId="20E67B7B" w14:textId="4FD3AC38" w:rsidR="001C32E0" w:rsidRPr="00A94967" w:rsidRDefault="28611EA8" w:rsidP="2B7B15D6">
      <w:pPr>
        <w:pStyle w:val="Default"/>
        <w:numPr>
          <w:ilvl w:val="0"/>
          <w:numId w:val="6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>Practice Behavior 7.2</w:t>
      </w:r>
      <w:r w:rsidR="4FB4FF69" w:rsidRPr="16955199">
        <w:rPr>
          <w:rFonts w:ascii="Calibri" w:hAnsi="Calibri" w:cs="Calibri"/>
          <w:sz w:val="19"/>
          <w:szCs w:val="19"/>
          <w:u w:val="single"/>
        </w:rPr>
        <w:t>:</w:t>
      </w:r>
      <w:r w:rsidR="4FB4FF69" w:rsidRPr="16955199">
        <w:rPr>
          <w:rFonts w:ascii="Calibri" w:hAnsi="Calibri" w:cs="Calibri"/>
          <w:sz w:val="19"/>
          <w:szCs w:val="19"/>
        </w:rPr>
        <w:t xml:space="preserve"> </w:t>
      </w:r>
      <w:r w:rsidR="3AE5DA2B" w:rsidRPr="16955199">
        <w:rPr>
          <w:rFonts w:ascii="Calibri" w:hAnsi="Calibri" w:cs="Calibri"/>
          <w:sz w:val="19"/>
          <w:szCs w:val="19"/>
        </w:rPr>
        <w:t>Collaborate with affected members of the community and organization in the assessment process and in developing agreed-</w:t>
      </w:r>
      <w:r w:rsidR="6F8D5383" w:rsidRPr="16955199">
        <w:rPr>
          <w:rFonts w:ascii="Calibri" w:hAnsi="Calibri" w:cs="Calibri"/>
          <w:sz w:val="19"/>
          <w:szCs w:val="19"/>
        </w:rPr>
        <w:t>u</w:t>
      </w:r>
      <w:r w:rsidR="3AE5DA2B" w:rsidRPr="16955199">
        <w:rPr>
          <w:rFonts w:ascii="Calibri" w:hAnsi="Calibri" w:cs="Calibri"/>
          <w:sz w:val="19"/>
          <w:szCs w:val="19"/>
        </w:rPr>
        <w:t xml:space="preserve">pon goals. </w:t>
      </w:r>
      <w:r w:rsidR="7676C9AF" w:rsidRPr="16955199">
        <w:rPr>
          <w:rFonts w:ascii="Calibri" w:hAnsi="Calibri" w:cs="Calibri"/>
          <w:sz w:val="19"/>
          <w:szCs w:val="19"/>
        </w:rPr>
        <w:t xml:space="preserve"> </w:t>
      </w:r>
    </w:p>
    <w:p w14:paraId="23055994" w14:textId="77777777" w:rsidR="00465248" w:rsidRPr="00A94967" w:rsidRDefault="00465248" w:rsidP="2B7B15D6">
      <w:pPr>
        <w:spacing w:after="0" w:line="240" w:lineRule="auto"/>
        <w:rPr>
          <w:rFonts w:ascii="Calibri" w:hAnsi="Calibri" w:cs="Calibri"/>
          <w:sz w:val="19"/>
          <w:szCs w:val="19"/>
        </w:rPr>
      </w:pPr>
    </w:p>
    <w:p w14:paraId="0F8CF584" w14:textId="63232167" w:rsidR="001C32E0" w:rsidRPr="00A94967" w:rsidRDefault="73B0073E" w:rsidP="2B7B15D6">
      <w:pPr>
        <w:spacing w:after="0" w:line="240" w:lineRule="auto"/>
        <w:rPr>
          <w:rFonts w:ascii="Calibri" w:hAnsi="Calibri" w:cs="Calibri"/>
          <w:b/>
          <w:bCs/>
          <w:sz w:val="19"/>
          <w:szCs w:val="19"/>
        </w:rPr>
      </w:pPr>
      <w:r w:rsidRPr="16955199">
        <w:rPr>
          <w:rFonts w:ascii="Calibri" w:hAnsi="Calibri" w:cs="Calibri"/>
          <w:b/>
          <w:bCs/>
          <w:sz w:val="19"/>
          <w:szCs w:val="19"/>
        </w:rPr>
        <w:t>Competency 8: Interven</w:t>
      </w:r>
      <w:r w:rsidR="112ABB7C" w:rsidRPr="16955199">
        <w:rPr>
          <w:rFonts w:ascii="Calibri" w:hAnsi="Calibri" w:cs="Calibri"/>
          <w:b/>
          <w:bCs/>
          <w:sz w:val="19"/>
          <w:szCs w:val="19"/>
        </w:rPr>
        <w:t>tion</w:t>
      </w:r>
    </w:p>
    <w:p w14:paraId="74F69858" w14:textId="2EAA7A8E" w:rsidR="00465248" w:rsidRPr="00A94967" w:rsidRDefault="28611EA8" w:rsidP="2B7B15D6">
      <w:pPr>
        <w:pStyle w:val="Default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>Practice Behavior 8.1:</w:t>
      </w:r>
      <w:r w:rsidRPr="16955199">
        <w:rPr>
          <w:rFonts w:ascii="Calibri" w:hAnsi="Calibri" w:cs="Calibri"/>
          <w:sz w:val="19"/>
          <w:szCs w:val="19"/>
        </w:rPr>
        <w:t xml:space="preserve"> </w:t>
      </w:r>
      <w:r w:rsidR="2F2E36D0" w:rsidRPr="16955199">
        <w:rPr>
          <w:rFonts w:ascii="Calibri" w:hAnsi="Calibri" w:cs="Calibri"/>
          <w:sz w:val="19"/>
          <w:szCs w:val="19"/>
        </w:rPr>
        <w:t xml:space="preserve">Collaborate with </w:t>
      </w:r>
      <w:r w:rsidR="36062905" w:rsidRPr="16955199">
        <w:rPr>
          <w:rFonts w:ascii="Calibri" w:hAnsi="Calibri" w:cs="Calibri"/>
          <w:sz w:val="19"/>
          <w:szCs w:val="19"/>
        </w:rPr>
        <w:t>individuals, communities, and organizations</w:t>
      </w:r>
      <w:r w:rsidR="2F2E36D0" w:rsidRPr="16955199">
        <w:rPr>
          <w:rFonts w:ascii="Calibri" w:hAnsi="Calibri" w:cs="Calibri"/>
          <w:sz w:val="19"/>
          <w:szCs w:val="19"/>
        </w:rPr>
        <w:t xml:space="preserve"> to </w:t>
      </w:r>
      <w:r w:rsidR="74D10720" w:rsidRPr="16955199">
        <w:rPr>
          <w:rFonts w:ascii="Calibri" w:hAnsi="Calibri" w:cs="Calibri"/>
          <w:sz w:val="19"/>
          <w:szCs w:val="19"/>
        </w:rPr>
        <w:t>identif</w:t>
      </w:r>
      <w:r w:rsidR="1CA9D2D7" w:rsidRPr="16955199">
        <w:rPr>
          <w:rFonts w:ascii="Calibri" w:hAnsi="Calibri" w:cs="Calibri"/>
          <w:sz w:val="19"/>
          <w:szCs w:val="19"/>
        </w:rPr>
        <w:t>y</w:t>
      </w:r>
      <w:r w:rsidR="2F2E36D0" w:rsidRPr="16955199">
        <w:rPr>
          <w:rFonts w:ascii="Calibri" w:hAnsi="Calibri" w:cs="Calibri"/>
          <w:sz w:val="19"/>
          <w:szCs w:val="19"/>
        </w:rPr>
        <w:t xml:space="preserve"> </w:t>
      </w:r>
    </w:p>
    <w:p w14:paraId="307E7D37" w14:textId="06E63A5B" w:rsidR="6CE1836D" w:rsidRDefault="6CE1836D" w:rsidP="16955199">
      <w:pPr>
        <w:pStyle w:val="Default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</w:rPr>
        <w:t xml:space="preserve">Desired process and outcome </w:t>
      </w:r>
      <w:r w:rsidR="2361BD14" w:rsidRPr="16955199">
        <w:rPr>
          <w:rFonts w:ascii="Calibri" w:hAnsi="Calibri" w:cs="Calibri"/>
          <w:sz w:val="19"/>
          <w:szCs w:val="19"/>
        </w:rPr>
        <w:t>objectives</w:t>
      </w:r>
      <w:r w:rsidRPr="16955199">
        <w:rPr>
          <w:rFonts w:ascii="Calibri" w:hAnsi="Calibri" w:cs="Calibri"/>
          <w:sz w:val="19"/>
          <w:szCs w:val="19"/>
        </w:rPr>
        <w:t xml:space="preserve"> and project </w:t>
      </w:r>
      <w:r w:rsidR="4B87CCE8" w:rsidRPr="16955199">
        <w:rPr>
          <w:rFonts w:ascii="Calibri" w:hAnsi="Calibri" w:cs="Calibri"/>
          <w:sz w:val="19"/>
          <w:szCs w:val="19"/>
        </w:rPr>
        <w:t>management</w:t>
      </w:r>
      <w:r w:rsidRPr="16955199">
        <w:rPr>
          <w:rFonts w:ascii="Calibri" w:hAnsi="Calibri" w:cs="Calibri"/>
          <w:sz w:val="19"/>
          <w:szCs w:val="19"/>
        </w:rPr>
        <w:t>.</w:t>
      </w:r>
    </w:p>
    <w:p w14:paraId="5E92985E" w14:textId="277A81D4" w:rsidR="5E3424B8" w:rsidRDefault="2F2E36D0" w:rsidP="2B7B15D6">
      <w:pPr>
        <w:pStyle w:val="Default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>P</w:t>
      </w:r>
      <w:r w:rsidR="28611EA8" w:rsidRPr="16955199">
        <w:rPr>
          <w:rFonts w:ascii="Calibri" w:hAnsi="Calibri" w:cs="Calibri"/>
          <w:sz w:val="19"/>
          <w:szCs w:val="19"/>
          <w:u w:val="single"/>
        </w:rPr>
        <w:t>ractice Behavior 8.2:</w:t>
      </w:r>
      <w:r w:rsidR="28611EA8" w:rsidRPr="16955199">
        <w:rPr>
          <w:rFonts w:ascii="Calibri" w:hAnsi="Calibri" w:cs="Calibri"/>
          <w:sz w:val="19"/>
          <w:szCs w:val="19"/>
        </w:rPr>
        <w:t xml:space="preserve"> </w:t>
      </w:r>
      <w:r w:rsidR="69FA78B6" w:rsidRPr="16955199">
        <w:rPr>
          <w:rFonts w:ascii="Calibri" w:hAnsi="Calibri" w:cs="Calibri"/>
          <w:sz w:val="19"/>
          <w:szCs w:val="19"/>
        </w:rPr>
        <w:t xml:space="preserve">Intervene with communities &amp; organizations to apply culturally responsive and </w:t>
      </w:r>
      <w:r w:rsidR="5E98FA28" w:rsidRPr="16955199">
        <w:rPr>
          <w:rFonts w:ascii="Calibri" w:hAnsi="Calibri" w:cs="Calibri"/>
          <w:sz w:val="19"/>
          <w:szCs w:val="19"/>
        </w:rPr>
        <w:t>trauma</w:t>
      </w:r>
      <w:r w:rsidR="69FA78B6" w:rsidRPr="16955199">
        <w:rPr>
          <w:rFonts w:ascii="Calibri" w:hAnsi="Calibri" w:cs="Calibri"/>
          <w:sz w:val="19"/>
          <w:szCs w:val="19"/>
        </w:rPr>
        <w:t xml:space="preserve">-informed change </w:t>
      </w:r>
      <w:r w:rsidR="405008CC" w:rsidRPr="16955199">
        <w:rPr>
          <w:rFonts w:ascii="Calibri" w:hAnsi="Calibri" w:cs="Calibri"/>
          <w:sz w:val="19"/>
          <w:szCs w:val="19"/>
        </w:rPr>
        <w:t>strategies</w:t>
      </w:r>
      <w:r w:rsidR="69FA78B6" w:rsidRPr="16955199">
        <w:rPr>
          <w:rFonts w:ascii="Calibri" w:hAnsi="Calibri" w:cs="Calibri"/>
          <w:sz w:val="19"/>
          <w:szCs w:val="19"/>
        </w:rPr>
        <w:t xml:space="preserve"> through a variety of models </w:t>
      </w:r>
      <w:r w:rsidR="28A3B4A5" w:rsidRPr="16955199">
        <w:rPr>
          <w:rFonts w:ascii="Calibri" w:hAnsi="Calibri" w:cs="Calibri"/>
          <w:sz w:val="19"/>
          <w:szCs w:val="19"/>
        </w:rPr>
        <w:t>appropriate</w:t>
      </w:r>
      <w:r w:rsidR="69FA78B6" w:rsidRPr="16955199">
        <w:rPr>
          <w:rFonts w:ascii="Calibri" w:hAnsi="Calibri" w:cs="Calibri"/>
          <w:sz w:val="19"/>
          <w:szCs w:val="19"/>
        </w:rPr>
        <w:t xml:space="preserve"> to local contexts. </w:t>
      </w:r>
    </w:p>
    <w:p w14:paraId="2092487F" w14:textId="77777777" w:rsidR="00465248" w:rsidRPr="00A94967" w:rsidRDefault="00465248" w:rsidP="2B7B15D6">
      <w:pPr>
        <w:spacing w:after="0" w:line="240" w:lineRule="auto"/>
        <w:rPr>
          <w:rFonts w:ascii="Calibri" w:hAnsi="Calibri" w:cs="Calibri"/>
          <w:sz w:val="19"/>
          <w:szCs w:val="19"/>
        </w:rPr>
      </w:pPr>
    </w:p>
    <w:p w14:paraId="6E547698" w14:textId="67E42A6D" w:rsidR="73B0073E" w:rsidRDefault="73B0073E" w:rsidP="16955199">
      <w:pPr>
        <w:spacing w:after="0" w:line="240" w:lineRule="auto"/>
        <w:rPr>
          <w:rFonts w:ascii="Calibri" w:hAnsi="Calibri" w:cs="Calibri"/>
          <w:b/>
          <w:bCs/>
          <w:sz w:val="19"/>
          <w:szCs w:val="19"/>
        </w:rPr>
      </w:pPr>
      <w:r w:rsidRPr="16955199">
        <w:rPr>
          <w:rFonts w:ascii="Calibri" w:hAnsi="Calibri" w:cs="Calibri"/>
          <w:b/>
          <w:bCs/>
          <w:sz w:val="19"/>
          <w:szCs w:val="19"/>
        </w:rPr>
        <w:t xml:space="preserve">Competency 9: </w:t>
      </w:r>
      <w:r w:rsidR="4A318815" w:rsidRPr="16955199">
        <w:rPr>
          <w:rFonts w:ascii="Calibri" w:hAnsi="Calibri" w:cs="Calibri"/>
          <w:b/>
          <w:bCs/>
          <w:sz w:val="19"/>
          <w:szCs w:val="19"/>
        </w:rPr>
        <w:t>Program Evaluation</w:t>
      </w:r>
    </w:p>
    <w:p w14:paraId="21972AB5" w14:textId="360510C2" w:rsidR="00465248" w:rsidRPr="00A94967" w:rsidRDefault="28611EA8" w:rsidP="2B7B15D6">
      <w:pPr>
        <w:pStyle w:val="Default"/>
        <w:numPr>
          <w:ilvl w:val="0"/>
          <w:numId w:val="8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>Practice Behavior 9.1:</w:t>
      </w:r>
      <w:r w:rsidRPr="16955199">
        <w:rPr>
          <w:rFonts w:ascii="Calibri" w:hAnsi="Calibri" w:cs="Calibri"/>
          <w:sz w:val="19"/>
          <w:szCs w:val="19"/>
        </w:rPr>
        <w:t xml:space="preserve"> </w:t>
      </w:r>
      <w:r w:rsidR="1391CE4B" w:rsidRPr="16955199">
        <w:rPr>
          <w:rFonts w:ascii="Calibri" w:hAnsi="Calibri" w:cs="Calibri"/>
          <w:sz w:val="19"/>
          <w:szCs w:val="19"/>
        </w:rPr>
        <w:t xml:space="preserve">Utilize a variety of </w:t>
      </w:r>
      <w:r w:rsidR="547EBAE2" w:rsidRPr="16955199">
        <w:rPr>
          <w:rFonts w:ascii="Calibri" w:hAnsi="Calibri" w:cs="Calibri"/>
          <w:sz w:val="19"/>
          <w:szCs w:val="19"/>
        </w:rPr>
        <w:t>trauma-informed,</w:t>
      </w:r>
      <w:r w:rsidR="4E4054E1" w:rsidRPr="16955199">
        <w:rPr>
          <w:rFonts w:ascii="Calibri" w:hAnsi="Calibri" w:cs="Calibri"/>
          <w:sz w:val="19"/>
          <w:szCs w:val="19"/>
        </w:rPr>
        <w:t xml:space="preserve"> anti-racist, and</w:t>
      </w:r>
      <w:r w:rsidR="547EBAE2" w:rsidRPr="16955199">
        <w:rPr>
          <w:rFonts w:ascii="Calibri" w:hAnsi="Calibri" w:cs="Calibri"/>
          <w:sz w:val="19"/>
          <w:szCs w:val="19"/>
        </w:rPr>
        <w:t xml:space="preserve"> anti-oppressiv</w:t>
      </w:r>
      <w:r w:rsidR="5B5F3E1B" w:rsidRPr="16955199">
        <w:rPr>
          <w:rFonts w:ascii="Calibri" w:hAnsi="Calibri" w:cs="Calibri"/>
          <w:sz w:val="19"/>
          <w:szCs w:val="19"/>
        </w:rPr>
        <w:t xml:space="preserve">e methods/tools to evaluate and document change </w:t>
      </w:r>
      <w:r w:rsidR="75042F22" w:rsidRPr="16955199">
        <w:rPr>
          <w:rFonts w:ascii="Calibri" w:hAnsi="Calibri" w:cs="Calibri"/>
          <w:sz w:val="19"/>
          <w:szCs w:val="19"/>
        </w:rPr>
        <w:t>strategies</w:t>
      </w:r>
      <w:r w:rsidR="5B5F3E1B" w:rsidRPr="16955199">
        <w:rPr>
          <w:rFonts w:ascii="Calibri" w:hAnsi="Calibri" w:cs="Calibri"/>
          <w:sz w:val="19"/>
          <w:szCs w:val="19"/>
        </w:rPr>
        <w:t>’ outcomes and effectiveness.</w:t>
      </w:r>
      <w:r w:rsidR="547EBAE2" w:rsidRPr="16955199">
        <w:rPr>
          <w:rFonts w:ascii="Calibri" w:hAnsi="Calibri" w:cs="Calibri"/>
          <w:sz w:val="19"/>
          <w:szCs w:val="19"/>
        </w:rPr>
        <w:t xml:space="preserve"> </w:t>
      </w:r>
    </w:p>
    <w:p w14:paraId="13D8F787" w14:textId="4AC4A2FE" w:rsidR="28611EA8" w:rsidRDefault="28611EA8" w:rsidP="16955199">
      <w:pPr>
        <w:pStyle w:val="Default"/>
        <w:numPr>
          <w:ilvl w:val="0"/>
          <w:numId w:val="8"/>
        </w:numPr>
        <w:rPr>
          <w:rFonts w:ascii="Calibri" w:hAnsi="Calibri" w:cs="Calibri"/>
          <w:sz w:val="19"/>
          <w:szCs w:val="19"/>
        </w:rPr>
      </w:pPr>
      <w:r w:rsidRPr="16955199">
        <w:rPr>
          <w:rFonts w:ascii="Calibri" w:hAnsi="Calibri" w:cs="Calibri"/>
          <w:sz w:val="19"/>
          <w:szCs w:val="19"/>
          <w:u w:val="single"/>
        </w:rPr>
        <w:t>Practice Behavior 9.2:</w:t>
      </w:r>
      <w:r w:rsidRPr="16955199">
        <w:rPr>
          <w:rFonts w:ascii="Calibri" w:hAnsi="Calibri" w:cs="Calibri"/>
          <w:sz w:val="19"/>
          <w:szCs w:val="19"/>
        </w:rPr>
        <w:t xml:space="preserve"> </w:t>
      </w:r>
      <w:r w:rsidR="36EDC423" w:rsidRPr="16955199">
        <w:rPr>
          <w:rFonts w:ascii="Calibri" w:hAnsi="Calibri" w:cs="Calibri"/>
          <w:sz w:val="19"/>
          <w:szCs w:val="19"/>
        </w:rPr>
        <w:t xml:space="preserve">Use evaluation results to inform culturally relevant program </w:t>
      </w:r>
      <w:r w:rsidR="37ECE0B4" w:rsidRPr="16955199">
        <w:rPr>
          <w:rFonts w:ascii="Calibri" w:hAnsi="Calibri" w:cs="Calibri"/>
          <w:sz w:val="19"/>
          <w:szCs w:val="19"/>
        </w:rPr>
        <w:t>improvement</w:t>
      </w:r>
      <w:r w:rsidR="36EDC423" w:rsidRPr="16955199">
        <w:rPr>
          <w:rFonts w:ascii="Calibri" w:hAnsi="Calibri" w:cs="Calibri"/>
          <w:sz w:val="19"/>
          <w:szCs w:val="19"/>
        </w:rPr>
        <w:t xml:space="preserve"> and </w:t>
      </w:r>
      <w:r w:rsidR="0F484480" w:rsidRPr="16955199">
        <w:rPr>
          <w:rFonts w:ascii="Calibri" w:hAnsi="Calibri" w:cs="Calibri"/>
          <w:sz w:val="19"/>
          <w:szCs w:val="19"/>
        </w:rPr>
        <w:t>future</w:t>
      </w:r>
      <w:r w:rsidR="36EDC423" w:rsidRPr="16955199">
        <w:rPr>
          <w:rFonts w:ascii="Calibri" w:hAnsi="Calibri" w:cs="Calibri"/>
          <w:sz w:val="19"/>
          <w:szCs w:val="19"/>
        </w:rPr>
        <w:t xml:space="preserve"> change strategies.</w:t>
      </w:r>
    </w:p>
    <w:sectPr w:rsidR="28611EA8" w:rsidSect="00A949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B48"/>
    <w:multiLevelType w:val="hybridMultilevel"/>
    <w:tmpl w:val="2A62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12D33"/>
    <w:multiLevelType w:val="hybridMultilevel"/>
    <w:tmpl w:val="6BF28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0746F"/>
    <w:multiLevelType w:val="hybridMultilevel"/>
    <w:tmpl w:val="33FC9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6F262C"/>
    <w:multiLevelType w:val="hybridMultilevel"/>
    <w:tmpl w:val="3AA8A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48390B"/>
    <w:multiLevelType w:val="hybridMultilevel"/>
    <w:tmpl w:val="3F843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34E34"/>
    <w:multiLevelType w:val="hybridMultilevel"/>
    <w:tmpl w:val="C810C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665A94"/>
    <w:multiLevelType w:val="hybridMultilevel"/>
    <w:tmpl w:val="6A68A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277A79"/>
    <w:multiLevelType w:val="hybridMultilevel"/>
    <w:tmpl w:val="9B708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DD4199"/>
    <w:multiLevelType w:val="hybridMultilevel"/>
    <w:tmpl w:val="7B98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0581960">
    <w:abstractNumId w:val="0"/>
  </w:num>
  <w:num w:numId="2" w16cid:durableId="1071199282">
    <w:abstractNumId w:val="1"/>
  </w:num>
  <w:num w:numId="3" w16cid:durableId="622536414">
    <w:abstractNumId w:val="6"/>
  </w:num>
  <w:num w:numId="4" w16cid:durableId="966083636">
    <w:abstractNumId w:val="2"/>
  </w:num>
  <w:num w:numId="5" w16cid:durableId="1340349450">
    <w:abstractNumId w:val="5"/>
  </w:num>
  <w:num w:numId="6" w16cid:durableId="1379359151">
    <w:abstractNumId w:val="7"/>
  </w:num>
  <w:num w:numId="7" w16cid:durableId="221405372">
    <w:abstractNumId w:val="3"/>
  </w:num>
  <w:num w:numId="8" w16cid:durableId="1398354561">
    <w:abstractNumId w:val="4"/>
  </w:num>
  <w:num w:numId="9" w16cid:durableId="155196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E0"/>
    <w:rsid w:val="00020316"/>
    <w:rsid w:val="00117062"/>
    <w:rsid w:val="001C32E0"/>
    <w:rsid w:val="001E05AA"/>
    <w:rsid w:val="001F54DF"/>
    <w:rsid w:val="00334D1B"/>
    <w:rsid w:val="003A7E5E"/>
    <w:rsid w:val="00465248"/>
    <w:rsid w:val="006532A1"/>
    <w:rsid w:val="008D1DDA"/>
    <w:rsid w:val="009478D1"/>
    <w:rsid w:val="00990580"/>
    <w:rsid w:val="00A0522E"/>
    <w:rsid w:val="00A55A0E"/>
    <w:rsid w:val="00A94967"/>
    <w:rsid w:val="00C470A4"/>
    <w:rsid w:val="00FE6625"/>
    <w:rsid w:val="011B4E76"/>
    <w:rsid w:val="013E802C"/>
    <w:rsid w:val="01A0C6F0"/>
    <w:rsid w:val="034C3873"/>
    <w:rsid w:val="03CE422F"/>
    <w:rsid w:val="046B2705"/>
    <w:rsid w:val="04CF3E1B"/>
    <w:rsid w:val="05C1D515"/>
    <w:rsid w:val="06C8040D"/>
    <w:rsid w:val="0A406DA2"/>
    <w:rsid w:val="0A44525A"/>
    <w:rsid w:val="0B4AE6DE"/>
    <w:rsid w:val="0B6B0246"/>
    <w:rsid w:val="0C56F095"/>
    <w:rsid w:val="0D158B23"/>
    <w:rsid w:val="0F07459D"/>
    <w:rsid w:val="0F484480"/>
    <w:rsid w:val="0F79E567"/>
    <w:rsid w:val="11136C79"/>
    <w:rsid w:val="112ABB7C"/>
    <w:rsid w:val="11C53C2D"/>
    <w:rsid w:val="12F07424"/>
    <w:rsid w:val="1391CE4B"/>
    <w:rsid w:val="140A8DD5"/>
    <w:rsid w:val="1578192C"/>
    <w:rsid w:val="15AB62DB"/>
    <w:rsid w:val="1642811A"/>
    <w:rsid w:val="16955199"/>
    <w:rsid w:val="1772CF26"/>
    <w:rsid w:val="1834E8E5"/>
    <w:rsid w:val="18A25E90"/>
    <w:rsid w:val="18C60960"/>
    <w:rsid w:val="1C362247"/>
    <w:rsid w:val="1C63DCF1"/>
    <w:rsid w:val="1CA9D2D7"/>
    <w:rsid w:val="1CB963F5"/>
    <w:rsid w:val="1CD1B10A"/>
    <w:rsid w:val="1D19EA28"/>
    <w:rsid w:val="1DAEEA93"/>
    <w:rsid w:val="1E575AFB"/>
    <w:rsid w:val="1E6D8BE5"/>
    <w:rsid w:val="1F1E2472"/>
    <w:rsid w:val="1F707C6C"/>
    <w:rsid w:val="1FBE22F3"/>
    <w:rsid w:val="2078DF99"/>
    <w:rsid w:val="20E4780A"/>
    <w:rsid w:val="214C52AE"/>
    <w:rsid w:val="2182ED8D"/>
    <w:rsid w:val="219F048C"/>
    <w:rsid w:val="22D2232E"/>
    <w:rsid w:val="22D3E393"/>
    <w:rsid w:val="22F857BA"/>
    <w:rsid w:val="2361BD14"/>
    <w:rsid w:val="24FE2BA4"/>
    <w:rsid w:val="25769240"/>
    <w:rsid w:val="25941637"/>
    <w:rsid w:val="2597AE78"/>
    <w:rsid w:val="2660BC48"/>
    <w:rsid w:val="27B5148B"/>
    <w:rsid w:val="28611EA8"/>
    <w:rsid w:val="28A3B4A5"/>
    <w:rsid w:val="2A7DB370"/>
    <w:rsid w:val="2AC7FE33"/>
    <w:rsid w:val="2B117F1B"/>
    <w:rsid w:val="2B7B15D6"/>
    <w:rsid w:val="2BD539EC"/>
    <w:rsid w:val="2DDC13CE"/>
    <w:rsid w:val="2DF56E91"/>
    <w:rsid w:val="2ED0F785"/>
    <w:rsid w:val="2F2E36D0"/>
    <w:rsid w:val="30A9D1E4"/>
    <w:rsid w:val="319BD6DA"/>
    <w:rsid w:val="32613F7F"/>
    <w:rsid w:val="32726CCE"/>
    <w:rsid w:val="32BC2452"/>
    <w:rsid w:val="32F1559B"/>
    <w:rsid w:val="338D3864"/>
    <w:rsid w:val="36062905"/>
    <w:rsid w:val="368466A6"/>
    <w:rsid w:val="36EDC423"/>
    <w:rsid w:val="373CFCAB"/>
    <w:rsid w:val="374A3305"/>
    <w:rsid w:val="37ECE0B4"/>
    <w:rsid w:val="3A072376"/>
    <w:rsid w:val="3AE5DA2B"/>
    <w:rsid w:val="3BED70B1"/>
    <w:rsid w:val="3D3DB375"/>
    <w:rsid w:val="3D41E0F5"/>
    <w:rsid w:val="3DA02650"/>
    <w:rsid w:val="3DC97EFB"/>
    <w:rsid w:val="3E5C6235"/>
    <w:rsid w:val="3E655FE5"/>
    <w:rsid w:val="3EE60C17"/>
    <w:rsid w:val="402514A6"/>
    <w:rsid w:val="405008CC"/>
    <w:rsid w:val="4053CF3C"/>
    <w:rsid w:val="40C53980"/>
    <w:rsid w:val="423AACD8"/>
    <w:rsid w:val="429C9101"/>
    <w:rsid w:val="44732789"/>
    <w:rsid w:val="4542A705"/>
    <w:rsid w:val="45D29BE6"/>
    <w:rsid w:val="4722D646"/>
    <w:rsid w:val="47E38C73"/>
    <w:rsid w:val="48325BA0"/>
    <w:rsid w:val="49F535A5"/>
    <w:rsid w:val="4A27FE36"/>
    <w:rsid w:val="4A318815"/>
    <w:rsid w:val="4A743D66"/>
    <w:rsid w:val="4ADDD467"/>
    <w:rsid w:val="4B0A1F4D"/>
    <w:rsid w:val="4B87CCE8"/>
    <w:rsid w:val="4D438E69"/>
    <w:rsid w:val="4E4054E1"/>
    <w:rsid w:val="4FB4FF69"/>
    <w:rsid w:val="4FFFAC58"/>
    <w:rsid w:val="50CCAF05"/>
    <w:rsid w:val="5293A407"/>
    <w:rsid w:val="54098B5C"/>
    <w:rsid w:val="54384E06"/>
    <w:rsid w:val="547EBAE2"/>
    <w:rsid w:val="54ACD682"/>
    <w:rsid w:val="54C8CDA8"/>
    <w:rsid w:val="551C1F3C"/>
    <w:rsid w:val="557B2C9E"/>
    <w:rsid w:val="5619FD73"/>
    <w:rsid w:val="57C9E9AE"/>
    <w:rsid w:val="5839BEA5"/>
    <w:rsid w:val="58849D4D"/>
    <w:rsid w:val="5A60F2A3"/>
    <w:rsid w:val="5B5F3E1B"/>
    <w:rsid w:val="5BE45418"/>
    <w:rsid w:val="5DBBCA8D"/>
    <w:rsid w:val="5E3424B8"/>
    <w:rsid w:val="5E98FA28"/>
    <w:rsid w:val="5EA0CB49"/>
    <w:rsid w:val="6019C40F"/>
    <w:rsid w:val="60696D71"/>
    <w:rsid w:val="60BC3296"/>
    <w:rsid w:val="615ED250"/>
    <w:rsid w:val="61C1B517"/>
    <w:rsid w:val="621AF8BD"/>
    <w:rsid w:val="62E7A23D"/>
    <w:rsid w:val="62F36F5E"/>
    <w:rsid w:val="63E86EEC"/>
    <w:rsid w:val="6496371F"/>
    <w:rsid w:val="670FE27E"/>
    <w:rsid w:val="687A2CA1"/>
    <w:rsid w:val="69FA78B6"/>
    <w:rsid w:val="6AFF383B"/>
    <w:rsid w:val="6CE1836D"/>
    <w:rsid w:val="6D4D8695"/>
    <w:rsid w:val="6F4C633E"/>
    <w:rsid w:val="6F8D5383"/>
    <w:rsid w:val="6FD7BA9B"/>
    <w:rsid w:val="71266649"/>
    <w:rsid w:val="716FF122"/>
    <w:rsid w:val="725E2778"/>
    <w:rsid w:val="738899A4"/>
    <w:rsid w:val="73B0073E"/>
    <w:rsid w:val="73D12D3D"/>
    <w:rsid w:val="74D10720"/>
    <w:rsid w:val="75042F22"/>
    <w:rsid w:val="753901E3"/>
    <w:rsid w:val="75B3D933"/>
    <w:rsid w:val="75EB6186"/>
    <w:rsid w:val="7676C9AF"/>
    <w:rsid w:val="76E5B242"/>
    <w:rsid w:val="7750C391"/>
    <w:rsid w:val="776228E4"/>
    <w:rsid w:val="777F8600"/>
    <w:rsid w:val="78122502"/>
    <w:rsid w:val="78AB66EC"/>
    <w:rsid w:val="7B3D4733"/>
    <w:rsid w:val="7BA1CEB1"/>
    <w:rsid w:val="7BC6B432"/>
    <w:rsid w:val="7BE040E3"/>
    <w:rsid w:val="7D7BBF4B"/>
    <w:rsid w:val="7F03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8084C"/>
  <w15:chartTrackingRefBased/>
  <w15:docId w15:val="{8A106FF2-27C7-7E48-BB99-60DA41A0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2E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C32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3438</Characters>
  <Application>Microsoft Office Word</Application>
  <DocSecurity>0</DocSecurity>
  <Lines>57</Lines>
  <Paragraphs>35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kcm908@outlook.com</dc:creator>
  <cp:keywords/>
  <dc:description/>
  <cp:lastModifiedBy>kcm908@outlook.com</cp:lastModifiedBy>
  <cp:revision>9</cp:revision>
  <dcterms:created xsi:type="dcterms:W3CDTF">2026-01-27T17:56:00Z</dcterms:created>
  <dcterms:modified xsi:type="dcterms:W3CDTF">2026-02-02T16:02:00Z</dcterms:modified>
</cp:coreProperties>
</file>